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EBB1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1F099C4D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4EBDF5E3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793025" w14:paraId="2F89A48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88EDCFB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4BC06904" w14:textId="77777777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E45B95" w14:paraId="663FDE1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E78D1D6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0C16EAF1" w14:textId="26710112" w:rsidR="00EB3B4F" w:rsidRPr="003A23CC" w:rsidRDefault="00285ECD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Education and Democracy in Higher Education</w:t>
            </w:r>
          </w:p>
        </w:tc>
      </w:tr>
      <w:tr w:rsidR="00EB3B4F" w:rsidRPr="00891FE6" w14:paraId="5D2D30B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B38F213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12ABA031" w14:textId="77777777" w:rsidR="00EB3B4F" w:rsidRPr="003A23CC" w:rsidRDefault="00823CD8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English</w:t>
            </w:r>
          </w:p>
        </w:tc>
      </w:tr>
      <w:tr w:rsidR="00EB3B4F" w:rsidRPr="00793025" w14:paraId="62266AC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9B3EB07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6643C38D" w14:textId="77777777" w:rsidR="00285ECD" w:rsidRPr="00C463FA" w:rsidRDefault="00285ECD" w:rsidP="00285ECD">
            <w:pPr>
              <w:spacing w:after="120"/>
              <w:rPr>
                <w:rFonts w:cstheme="minorHAnsi"/>
              </w:rPr>
            </w:pPr>
            <w:proofErr w:type="spellStart"/>
            <w:r w:rsidRPr="00C463FA">
              <w:rPr>
                <w:rFonts w:cstheme="minorHAnsi"/>
              </w:rPr>
              <w:t>Around</w:t>
            </w:r>
            <w:proofErr w:type="spellEnd"/>
            <w:r w:rsidRPr="00C463FA">
              <w:rPr>
                <w:rFonts w:cstheme="minorHAnsi"/>
              </w:rPr>
              <w:t xml:space="preserve"> the </w:t>
            </w:r>
            <w:proofErr w:type="spellStart"/>
            <w:r w:rsidRPr="00C463FA">
              <w:rPr>
                <w:rFonts w:cstheme="minorHAnsi"/>
              </w:rPr>
              <w:t>world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education</w:t>
            </w:r>
            <w:proofErr w:type="spellEnd"/>
            <w:r w:rsidRPr="00C463FA">
              <w:rPr>
                <w:rFonts w:cstheme="minorHAnsi"/>
              </w:rPr>
              <w:t xml:space="preserve"> is </w:t>
            </w:r>
            <w:proofErr w:type="spellStart"/>
            <w:r w:rsidRPr="00C463FA">
              <w:rPr>
                <w:rFonts w:cstheme="minorHAnsi"/>
              </w:rPr>
              <w:t>debated</w:t>
            </w:r>
            <w:proofErr w:type="spellEnd"/>
            <w:r w:rsidRPr="00C463FA">
              <w:rPr>
                <w:rFonts w:cstheme="minorHAnsi"/>
              </w:rPr>
              <w:t xml:space="preserve">, in </w:t>
            </w:r>
            <w:proofErr w:type="spellStart"/>
            <w:r w:rsidRPr="00C463FA">
              <w:rPr>
                <w:rFonts w:cstheme="minorHAnsi"/>
              </w:rPr>
              <w:t>crisis</w:t>
            </w:r>
            <w:proofErr w:type="spellEnd"/>
            <w:r w:rsidRPr="00C463FA">
              <w:rPr>
                <w:rFonts w:cstheme="minorHAnsi"/>
              </w:rPr>
              <w:t xml:space="preserve">, </w:t>
            </w:r>
            <w:proofErr w:type="spellStart"/>
            <w:r w:rsidRPr="00C463FA">
              <w:rPr>
                <w:rFonts w:cstheme="minorHAnsi"/>
              </w:rPr>
              <w:t>universities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are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losing</w:t>
            </w:r>
            <w:proofErr w:type="spellEnd"/>
            <w:r w:rsidRPr="00C463FA">
              <w:rPr>
                <w:rFonts w:cstheme="minorHAnsi"/>
              </w:rPr>
              <w:t xml:space="preserve"> public </w:t>
            </w:r>
            <w:proofErr w:type="spellStart"/>
            <w:r w:rsidRPr="00C463FA">
              <w:rPr>
                <w:rFonts w:cstheme="minorHAnsi"/>
              </w:rPr>
              <w:t>confidence</w:t>
            </w:r>
            <w:proofErr w:type="spellEnd"/>
            <w:r w:rsidRPr="00C463FA">
              <w:rPr>
                <w:rFonts w:cstheme="minorHAnsi"/>
              </w:rPr>
              <w:t xml:space="preserve"> and </w:t>
            </w:r>
            <w:proofErr w:type="spellStart"/>
            <w:r w:rsidRPr="00C463FA">
              <w:rPr>
                <w:rFonts w:cstheme="minorHAnsi"/>
              </w:rPr>
              <w:t>support</w:t>
            </w:r>
            <w:proofErr w:type="spellEnd"/>
            <w:r w:rsidRPr="00C463FA">
              <w:rPr>
                <w:rFonts w:cstheme="minorHAnsi"/>
              </w:rPr>
              <w:t xml:space="preserve">. </w:t>
            </w:r>
            <w:proofErr w:type="spellStart"/>
            <w:r w:rsidRPr="00C463FA">
              <w:rPr>
                <w:rFonts w:cstheme="minorHAnsi"/>
              </w:rPr>
              <w:t>Why</w:t>
            </w:r>
            <w:proofErr w:type="spellEnd"/>
            <w:r w:rsidRPr="00C463FA">
              <w:rPr>
                <w:rFonts w:cstheme="minorHAnsi"/>
              </w:rPr>
              <w:t xml:space="preserve">? </w:t>
            </w:r>
            <w:r>
              <w:rPr>
                <w:rFonts w:cstheme="minorHAnsi"/>
              </w:rPr>
              <w:t xml:space="preserve">Is </w:t>
            </w:r>
            <w:proofErr w:type="spellStart"/>
            <w:r>
              <w:rPr>
                <w:rFonts w:cstheme="minorHAnsi"/>
              </w:rPr>
              <w:t>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</w:t>
            </w:r>
            <w:r w:rsidRPr="00C463FA">
              <w:rPr>
                <w:rFonts w:cstheme="minorHAnsi"/>
              </w:rPr>
              <w:t>ecause</w:t>
            </w:r>
            <w:proofErr w:type="spellEnd"/>
            <w:r w:rsidRPr="00C463FA">
              <w:rPr>
                <w:rFonts w:cstheme="minorHAnsi"/>
              </w:rPr>
              <w:t xml:space="preserve"> of the </w:t>
            </w:r>
            <w:proofErr w:type="spellStart"/>
            <w:r w:rsidRPr="00C463FA">
              <w:rPr>
                <w:rFonts w:cstheme="minorHAnsi"/>
              </w:rPr>
              <w:t>natural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phenomenon</w:t>
            </w:r>
            <w:proofErr w:type="spellEnd"/>
            <w:r w:rsidRPr="00C463FA">
              <w:rPr>
                <w:rFonts w:cstheme="minorHAnsi"/>
              </w:rPr>
              <w:t xml:space="preserve"> of </w:t>
            </w:r>
            <w:proofErr w:type="spellStart"/>
            <w:r w:rsidRPr="00C463FA">
              <w:rPr>
                <w:rFonts w:cstheme="minorHAnsi"/>
              </w:rPr>
              <w:t>change</w:t>
            </w:r>
            <w:proofErr w:type="spellEnd"/>
            <w:r w:rsidRPr="00C463FA">
              <w:rPr>
                <w:rFonts w:cstheme="minorHAnsi"/>
              </w:rPr>
              <w:t xml:space="preserve">? It is much </w:t>
            </w:r>
            <w:proofErr w:type="spellStart"/>
            <w:r w:rsidRPr="00C463FA">
              <w:rPr>
                <w:rFonts w:cstheme="minorHAnsi"/>
              </w:rPr>
              <w:t>easier</w:t>
            </w:r>
            <w:proofErr w:type="spellEnd"/>
            <w:r w:rsidRPr="00C463FA">
              <w:rPr>
                <w:rFonts w:cstheme="minorHAnsi"/>
              </w:rPr>
              <w:t xml:space="preserve"> to </w:t>
            </w:r>
            <w:proofErr w:type="spellStart"/>
            <w:r w:rsidRPr="00C463FA">
              <w:rPr>
                <w:rFonts w:cstheme="minorHAnsi"/>
              </w:rPr>
              <w:t>react</w:t>
            </w:r>
            <w:proofErr w:type="spellEnd"/>
            <w:r w:rsidRPr="00C463FA">
              <w:rPr>
                <w:rFonts w:cstheme="minorHAnsi"/>
              </w:rPr>
              <w:t xml:space="preserve"> to </w:t>
            </w:r>
            <w:proofErr w:type="spellStart"/>
            <w:r w:rsidRPr="00C463FA">
              <w:rPr>
                <w:rFonts w:cstheme="minorHAnsi"/>
              </w:rPr>
              <w:t>those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changes</w:t>
            </w:r>
            <w:proofErr w:type="spellEnd"/>
            <w:r w:rsidRPr="00C463FA">
              <w:rPr>
                <w:rFonts w:cstheme="minorHAnsi"/>
              </w:rPr>
              <w:t xml:space="preserve"> on </w:t>
            </w:r>
            <w:proofErr w:type="spellStart"/>
            <w:r w:rsidRPr="00C463FA">
              <w:rPr>
                <w:rFonts w:cstheme="minorHAnsi"/>
              </w:rPr>
              <w:t>local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level</w:t>
            </w:r>
            <w:proofErr w:type="spellEnd"/>
            <w:r w:rsidRPr="00C463FA">
              <w:rPr>
                <w:rFonts w:cstheme="minorHAnsi"/>
              </w:rPr>
              <w:t xml:space="preserve">, down on the </w:t>
            </w:r>
            <w:proofErr w:type="spellStart"/>
            <w:r w:rsidRPr="00C463FA">
              <w:rPr>
                <w:rFonts w:cstheme="minorHAnsi"/>
              </w:rPr>
              <w:t>ground</w:t>
            </w:r>
            <w:proofErr w:type="spellEnd"/>
            <w:r w:rsidRPr="00C463FA">
              <w:rPr>
                <w:rFonts w:cstheme="minorHAnsi"/>
              </w:rPr>
              <w:t xml:space="preserve"> in </w:t>
            </w:r>
            <w:proofErr w:type="spellStart"/>
            <w:r w:rsidRPr="00C463FA">
              <w:rPr>
                <w:rFonts w:cstheme="minorHAnsi"/>
              </w:rPr>
              <w:t>educational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institutions</w:t>
            </w:r>
            <w:proofErr w:type="spellEnd"/>
            <w:r w:rsidRPr="00C463FA">
              <w:rPr>
                <w:rFonts w:cstheme="minorHAnsi"/>
              </w:rPr>
              <w:t xml:space="preserve">. </w:t>
            </w:r>
          </w:p>
          <w:p w14:paraId="50B1E77E" w14:textId="77777777" w:rsidR="00285ECD" w:rsidRPr="00C463FA" w:rsidRDefault="00285ECD" w:rsidP="00285ECD">
            <w:pPr>
              <w:spacing w:after="120"/>
              <w:rPr>
                <w:rFonts w:cstheme="minorHAnsi"/>
              </w:rPr>
            </w:pPr>
            <w:r w:rsidRPr="00C463FA">
              <w:rPr>
                <w:rFonts w:cstheme="minorHAnsi"/>
              </w:rPr>
              <w:t xml:space="preserve">The </w:t>
            </w:r>
            <w:proofErr w:type="spellStart"/>
            <w:r w:rsidRPr="00C463FA">
              <w:rPr>
                <w:rFonts w:cstheme="minorHAnsi"/>
              </w:rPr>
              <w:t>main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purpose</w:t>
            </w:r>
            <w:proofErr w:type="spellEnd"/>
            <w:r w:rsidRPr="00C463FA">
              <w:rPr>
                <w:rFonts w:cstheme="minorHAnsi"/>
              </w:rPr>
              <w:t xml:space="preserve"> of this </w:t>
            </w:r>
            <w:proofErr w:type="spellStart"/>
            <w:r w:rsidRPr="00C463FA">
              <w:rPr>
                <w:rFonts w:cstheme="minorHAnsi"/>
              </w:rPr>
              <w:t>course</w:t>
            </w:r>
            <w:proofErr w:type="spellEnd"/>
            <w:r w:rsidRPr="00C463FA">
              <w:rPr>
                <w:rFonts w:cstheme="minorHAnsi"/>
              </w:rPr>
              <w:t xml:space="preserve"> is to </w:t>
            </w:r>
            <w:proofErr w:type="spellStart"/>
            <w:r w:rsidRPr="00C463FA">
              <w:rPr>
                <w:rFonts w:cstheme="minorHAnsi"/>
              </w:rPr>
              <w:t>help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doctoral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students</w:t>
            </w:r>
            <w:proofErr w:type="spellEnd"/>
            <w:r w:rsidRPr="00C463FA">
              <w:rPr>
                <w:rFonts w:cstheme="minorHAnsi"/>
              </w:rPr>
              <w:t xml:space="preserve"> in the social </w:t>
            </w:r>
            <w:proofErr w:type="spellStart"/>
            <w:r w:rsidRPr="00C463FA">
              <w:rPr>
                <w:rFonts w:cstheme="minorHAnsi"/>
              </w:rPr>
              <w:t>sciences</w:t>
            </w:r>
            <w:proofErr w:type="spellEnd"/>
            <w:r w:rsidRPr="00C463FA">
              <w:rPr>
                <w:rFonts w:cstheme="minorHAnsi"/>
              </w:rPr>
              <w:t xml:space="preserve"> to </w:t>
            </w:r>
            <w:proofErr w:type="spellStart"/>
            <w:r w:rsidRPr="00C463FA">
              <w:rPr>
                <w:rFonts w:cstheme="minorHAnsi"/>
              </w:rPr>
              <w:t>understand</w:t>
            </w:r>
            <w:proofErr w:type="spellEnd"/>
            <w:r w:rsidRPr="00C463FA">
              <w:rPr>
                <w:rFonts w:cstheme="minorHAnsi"/>
              </w:rPr>
              <w:t xml:space="preserve"> the </w:t>
            </w:r>
            <w:proofErr w:type="spellStart"/>
            <w:r w:rsidRPr="00C463FA">
              <w:rPr>
                <w:rFonts w:cstheme="minorHAnsi"/>
              </w:rPr>
              <w:t>meaning</w:t>
            </w:r>
            <w:proofErr w:type="spellEnd"/>
            <w:r w:rsidRPr="00C463FA">
              <w:rPr>
                <w:rFonts w:cstheme="minorHAnsi"/>
              </w:rPr>
              <w:t xml:space="preserve"> of </w:t>
            </w:r>
            <w:proofErr w:type="spellStart"/>
            <w:r w:rsidRPr="00C463FA">
              <w:rPr>
                <w:rFonts w:cstheme="minorHAnsi"/>
              </w:rPr>
              <w:t>education</w:t>
            </w:r>
            <w:proofErr w:type="spellEnd"/>
            <w:r w:rsidRPr="00C463FA">
              <w:rPr>
                <w:rFonts w:cstheme="minorHAnsi"/>
              </w:rPr>
              <w:t xml:space="preserve"> in the </w:t>
            </w:r>
            <w:proofErr w:type="spellStart"/>
            <w:r w:rsidRPr="00C463FA">
              <w:rPr>
                <w:rFonts w:cstheme="minorHAnsi"/>
              </w:rPr>
              <w:t>process</w:t>
            </w:r>
            <w:proofErr w:type="spellEnd"/>
            <w:r w:rsidRPr="00C463FA">
              <w:rPr>
                <w:rFonts w:cstheme="minorHAnsi"/>
              </w:rPr>
              <w:t xml:space="preserve"> of </w:t>
            </w:r>
            <w:proofErr w:type="spellStart"/>
            <w:r w:rsidRPr="00C463FA">
              <w:rPr>
                <w:rFonts w:cstheme="minorHAnsi"/>
              </w:rPr>
              <w:t>individual</w:t>
            </w:r>
            <w:proofErr w:type="spellEnd"/>
            <w:r w:rsidRPr="00C463FA">
              <w:rPr>
                <w:rFonts w:cstheme="minorHAnsi"/>
              </w:rPr>
              <w:t xml:space="preserve"> and social development </w:t>
            </w:r>
            <w:proofErr w:type="spellStart"/>
            <w:r w:rsidRPr="00C463FA">
              <w:rPr>
                <w:rFonts w:cstheme="minorHAnsi"/>
              </w:rPr>
              <w:t>within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democratic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societies</w:t>
            </w:r>
            <w:proofErr w:type="spellEnd"/>
            <w:r w:rsidRPr="00C463FA">
              <w:rPr>
                <w:rFonts w:cstheme="minorHAnsi"/>
              </w:rPr>
              <w:t xml:space="preserve">. </w:t>
            </w:r>
            <w:proofErr w:type="spellStart"/>
            <w:r w:rsidRPr="00C463FA">
              <w:rPr>
                <w:rFonts w:cstheme="minorHAnsi"/>
              </w:rPr>
              <w:t>Globalization</w:t>
            </w:r>
            <w:proofErr w:type="spellEnd"/>
            <w:r w:rsidRPr="00C463FA">
              <w:rPr>
                <w:rFonts w:cstheme="minorHAnsi"/>
              </w:rPr>
              <w:t xml:space="preserve">, </w:t>
            </w:r>
            <w:proofErr w:type="spellStart"/>
            <w:r w:rsidRPr="00C463FA">
              <w:rPr>
                <w:rFonts w:cstheme="minorHAnsi"/>
              </w:rPr>
              <w:t>technological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revolution</w:t>
            </w:r>
            <w:proofErr w:type="spellEnd"/>
            <w:r w:rsidRPr="00C463FA">
              <w:rPr>
                <w:rFonts w:cstheme="minorHAnsi"/>
              </w:rPr>
              <w:t xml:space="preserve">, the permanent </w:t>
            </w:r>
            <w:proofErr w:type="spellStart"/>
            <w:r w:rsidRPr="00C463FA">
              <w:rPr>
                <w:rFonts w:cstheme="minorHAnsi"/>
              </w:rPr>
              <w:t>growth</w:t>
            </w:r>
            <w:proofErr w:type="spellEnd"/>
            <w:r w:rsidRPr="00C463FA">
              <w:rPr>
                <w:rFonts w:cstheme="minorHAnsi"/>
              </w:rPr>
              <w:t xml:space="preserve"> of the </w:t>
            </w:r>
            <w:proofErr w:type="spellStart"/>
            <w:r w:rsidRPr="00C463FA">
              <w:rPr>
                <w:rFonts w:cstheme="minorHAnsi"/>
              </w:rPr>
              <w:t>knowledge</w:t>
            </w:r>
            <w:proofErr w:type="spellEnd"/>
            <w:r w:rsidRPr="00C463FA">
              <w:rPr>
                <w:rFonts w:cstheme="minorHAnsi"/>
              </w:rPr>
              <w:t xml:space="preserve"> society, </w:t>
            </w:r>
            <w:proofErr w:type="spellStart"/>
            <w:r w:rsidRPr="00C463FA">
              <w:rPr>
                <w:rFonts w:cstheme="minorHAnsi"/>
              </w:rPr>
              <w:t>all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create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new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challenges</w:t>
            </w:r>
            <w:proofErr w:type="spellEnd"/>
            <w:r w:rsidRPr="00C463FA">
              <w:rPr>
                <w:rFonts w:cstheme="minorHAnsi"/>
              </w:rPr>
              <w:t xml:space="preserve"> and </w:t>
            </w:r>
            <w:proofErr w:type="spellStart"/>
            <w:r w:rsidRPr="00C463FA">
              <w:rPr>
                <w:rFonts w:cstheme="minorHAnsi"/>
              </w:rPr>
              <w:t>demands</w:t>
            </w:r>
            <w:proofErr w:type="spellEnd"/>
            <w:r w:rsidRPr="00C463FA">
              <w:rPr>
                <w:rFonts w:cstheme="minorHAnsi"/>
              </w:rPr>
              <w:t xml:space="preserve"> for </w:t>
            </w:r>
            <w:proofErr w:type="spellStart"/>
            <w:r w:rsidRPr="00C463FA">
              <w:rPr>
                <w:rFonts w:cstheme="minorHAnsi"/>
              </w:rPr>
              <w:t>new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ideas</w:t>
            </w:r>
            <w:proofErr w:type="spellEnd"/>
            <w:r w:rsidRPr="00C463FA">
              <w:rPr>
                <w:rFonts w:cstheme="minorHAnsi"/>
              </w:rPr>
              <w:t xml:space="preserve">, </w:t>
            </w:r>
            <w:proofErr w:type="spellStart"/>
            <w:r w:rsidRPr="00C463FA">
              <w:rPr>
                <w:rFonts w:cstheme="minorHAnsi"/>
              </w:rPr>
              <w:t>approaches</w:t>
            </w:r>
            <w:proofErr w:type="spellEnd"/>
            <w:r w:rsidRPr="00C463FA">
              <w:rPr>
                <w:rFonts w:cstheme="minorHAnsi"/>
              </w:rPr>
              <w:t xml:space="preserve">, </w:t>
            </w:r>
            <w:proofErr w:type="spellStart"/>
            <w:r w:rsidRPr="00C463FA">
              <w:rPr>
                <w:rFonts w:cstheme="minorHAnsi"/>
              </w:rPr>
              <w:t>structures</w:t>
            </w:r>
            <w:proofErr w:type="spellEnd"/>
            <w:r w:rsidRPr="00C463FA">
              <w:rPr>
                <w:rFonts w:cstheme="minorHAnsi"/>
              </w:rPr>
              <w:t xml:space="preserve"> and processes. </w:t>
            </w:r>
            <w:proofErr w:type="spellStart"/>
            <w:r w:rsidRPr="00C463FA">
              <w:rPr>
                <w:rFonts w:cstheme="minorHAnsi"/>
              </w:rPr>
              <w:t>Education</w:t>
            </w:r>
            <w:proofErr w:type="spellEnd"/>
            <w:r w:rsidRPr="00C463FA">
              <w:rPr>
                <w:rFonts w:cstheme="minorHAnsi"/>
              </w:rPr>
              <w:t xml:space="preserve"> is no </w:t>
            </w:r>
            <w:proofErr w:type="spellStart"/>
            <w:r w:rsidRPr="00C463FA">
              <w:rPr>
                <w:rFonts w:cstheme="minorHAnsi"/>
              </w:rPr>
              <w:t>longer</w:t>
            </w:r>
            <w:proofErr w:type="spellEnd"/>
            <w:r w:rsidRPr="00C463FA">
              <w:rPr>
                <w:rFonts w:cstheme="minorHAnsi"/>
              </w:rPr>
              <w:t xml:space="preserve"> “</w:t>
            </w:r>
            <w:proofErr w:type="spellStart"/>
            <w:r w:rsidRPr="00C463FA">
              <w:rPr>
                <w:rFonts w:cstheme="minorHAnsi"/>
              </w:rPr>
              <w:t>something</w:t>
            </w:r>
            <w:proofErr w:type="spellEnd"/>
            <w:r w:rsidRPr="00C463FA">
              <w:rPr>
                <w:rFonts w:cstheme="minorHAnsi"/>
              </w:rPr>
              <w:t xml:space="preserve">” that </w:t>
            </w:r>
            <w:proofErr w:type="spellStart"/>
            <w:r w:rsidRPr="00C463FA">
              <w:rPr>
                <w:rFonts w:cstheme="minorHAnsi"/>
              </w:rPr>
              <w:t>might</w:t>
            </w:r>
            <w:proofErr w:type="spellEnd"/>
            <w:r w:rsidRPr="00C463FA">
              <w:rPr>
                <w:rFonts w:cstheme="minorHAnsi"/>
              </w:rPr>
              <w:t xml:space="preserve"> be </w:t>
            </w:r>
            <w:proofErr w:type="spellStart"/>
            <w:r w:rsidRPr="00C463FA">
              <w:rPr>
                <w:rFonts w:cstheme="minorHAnsi"/>
              </w:rPr>
              <w:t>done</w:t>
            </w:r>
            <w:proofErr w:type="spellEnd"/>
            <w:r w:rsidRPr="00C463FA">
              <w:rPr>
                <w:rFonts w:cstheme="minorHAnsi"/>
              </w:rPr>
              <w:t xml:space="preserve"> “to </w:t>
            </w:r>
            <w:proofErr w:type="spellStart"/>
            <w:r w:rsidRPr="00C463FA">
              <w:rPr>
                <w:rFonts w:cstheme="minorHAnsi"/>
              </w:rPr>
              <w:t>people</w:t>
            </w:r>
            <w:proofErr w:type="spellEnd"/>
            <w:r w:rsidRPr="00C463FA">
              <w:rPr>
                <w:rFonts w:cstheme="minorHAnsi"/>
              </w:rPr>
              <w:t xml:space="preserve">”. </w:t>
            </w:r>
            <w:proofErr w:type="spellStart"/>
            <w:r w:rsidRPr="00C463FA">
              <w:rPr>
                <w:rFonts w:cstheme="minorHAnsi"/>
              </w:rPr>
              <w:t>Education</w:t>
            </w:r>
            <w:proofErr w:type="spellEnd"/>
            <w:r w:rsidRPr="00C463FA">
              <w:rPr>
                <w:rFonts w:cstheme="minorHAnsi"/>
              </w:rPr>
              <w:t xml:space="preserve"> is life-</w:t>
            </w:r>
            <w:proofErr w:type="spellStart"/>
            <w:r w:rsidRPr="00C463FA">
              <w:rPr>
                <w:rFonts w:cstheme="minorHAnsi"/>
              </w:rPr>
              <w:t>long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experience</w:t>
            </w:r>
            <w:proofErr w:type="spellEnd"/>
            <w:r w:rsidRPr="00C463FA">
              <w:rPr>
                <w:rFonts w:cstheme="minorHAnsi"/>
              </w:rPr>
              <w:t xml:space="preserve"> in </w:t>
            </w:r>
            <w:proofErr w:type="spellStart"/>
            <w:r w:rsidRPr="00C463FA">
              <w:rPr>
                <w:rFonts w:cstheme="minorHAnsi"/>
              </w:rPr>
              <w:t>all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areas</w:t>
            </w:r>
            <w:proofErr w:type="spellEnd"/>
            <w:r w:rsidRPr="00C463FA">
              <w:rPr>
                <w:rFonts w:cstheme="minorHAnsi"/>
              </w:rPr>
              <w:t xml:space="preserve"> of social life. To </w:t>
            </w:r>
            <w:proofErr w:type="spellStart"/>
            <w:r w:rsidRPr="00C463FA">
              <w:rPr>
                <w:rFonts w:cstheme="minorHAnsi"/>
              </w:rPr>
              <w:t>work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means</w:t>
            </w:r>
            <w:proofErr w:type="spellEnd"/>
            <w:r w:rsidRPr="00C463FA">
              <w:rPr>
                <w:rFonts w:cstheme="minorHAnsi"/>
              </w:rPr>
              <w:t xml:space="preserve"> to </w:t>
            </w:r>
            <w:proofErr w:type="spellStart"/>
            <w:r w:rsidRPr="00C463FA">
              <w:rPr>
                <w:rFonts w:cstheme="minorHAnsi"/>
              </w:rPr>
              <w:t>learn</w:t>
            </w:r>
            <w:proofErr w:type="spellEnd"/>
            <w:r w:rsidRPr="00C463FA">
              <w:rPr>
                <w:rFonts w:cstheme="minorHAnsi"/>
              </w:rPr>
              <w:t xml:space="preserve">, to </w:t>
            </w:r>
            <w:proofErr w:type="spellStart"/>
            <w:r w:rsidRPr="00C463FA">
              <w:rPr>
                <w:rFonts w:cstheme="minorHAnsi"/>
              </w:rPr>
              <w:t>have</w:t>
            </w:r>
            <w:proofErr w:type="spellEnd"/>
            <w:r w:rsidRPr="00C463FA">
              <w:rPr>
                <w:rFonts w:cstheme="minorHAnsi"/>
              </w:rPr>
              <w:t xml:space="preserve"> a </w:t>
            </w:r>
            <w:proofErr w:type="spellStart"/>
            <w:r w:rsidRPr="00C463FA">
              <w:rPr>
                <w:rFonts w:cstheme="minorHAnsi"/>
              </w:rPr>
              <w:t>successful</w:t>
            </w:r>
            <w:proofErr w:type="spellEnd"/>
            <w:r w:rsidRPr="00C463FA">
              <w:rPr>
                <w:rFonts w:cstheme="minorHAnsi"/>
              </w:rPr>
              <w:t xml:space="preserve"> life </w:t>
            </w:r>
            <w:proofErr w:type="spellStart"/>
            <w:r w:rsidRPr="00C463FA">
              <w:rPr>
                <w:rFonts w:cstheme="minorHAnsi"/>
              </w:rPr>
              <w:t>means</w:t>
            </w:r>
            <w:proofErr w:type="spellEnd"/>
            <w:r w:rsidRPr="00C463FA">
              <w:rPr>
                <w:rFonts w:cstheme="minorHAnsi"/>
              </w:rPr>
              <w:t xml:space="preserve"> to be </w:t>
            </w:r>
            <w:proofErr w:type="spellStart"/>
            <w:r w:rsidRPr="00C463FA">
              <w:rPr>
                <w:rFonts w:cstheme="minorHAnsi"/>
              </w:rPr>
              <w:t>able</w:t>
            </w:r>
            <w:proofErr w:type="spellEnd"/>
            <w:r w:rsidRPr="00C463FA">
              <w:rPr>
                <w:rFonts w:cstheme="minorHAnsi"/>
              </w:rPr>
              <w:t xml:space="preserve"> to </w:t>
            </w:r>
            <w:proofErr w:type="spellStart"/>
            <w:r w:rsidRPr="00C463FA">
              <w:rPr>
                <w:rFonts w:cstheme="minorHAnsi"/>
              </w:rPr>
              <w:t>learn</w:t>
            </w:r>
            <w:proofErr w:type="spellEnd"/>
            <w:r w:rsidRPr="00C463FA">
              <w:rPr>
                <w:rFonts w:cstheme="minorHAnsi"/>
              </w:rPr>
              <w:t xml:space="preserve">, to </w:t>
            </w:r>
            <w:proofErr w:type="spellStart"/>
            <w:r w:rsidRPr="00C463FA">
              <w:rPr>
                <w:rFonts w:cstheme="minorHAnsi"/>
              </w:rPr>
              <w:t>manage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effective</w:t>
            </w:r>
            <w:proofErr w:type="spellEnd"/>
            <w:r w:rsidRPr="00C463FA">
              <w:rPr>
                <w:rFonts w:cstheme="minorHAnsi"/>
              </w:rPr>
              <w:t xml:space="preserve"> and </w:t>
            </w:r>
            <w:proofErr w:type="spellStart"/>
            <w:r w:rsidRPr="00C463FA">
              <w:rPr>
                <w:rFonts w:cstheme="minorHAnsi"/>
              </w:rPr>
              <w:t>satisfactory</w:t>
            </w:r>
            <w:proofErr w:type="spellEnd"/>
            <w:r w:rsidRPr="00C463FA">
              <w:rPr>
                <w:rFonts w:cstheme="minorHAnsi"/>
              </w:rPr>
              <w:t xml:space="preserve"> relations with </w:t>
            </w:r>
            <w:proofErr w:type="spellStart"/>
            <w:r w:rsidRPr="00C463FA">
              <w:rPr>
                <w:rFonts w:cstheme="minorHAnsi"/>
              </w:rPr>
              <w:t>others</w:t>
            </w:r>
            <w:proofErr w:type="spellEnd"/>
            <w:r w:rsidRPr="00C463FA">
              <w:rPr>
                <w:rFonts w:cstheme="minorHAnsi"/>
              </w:rPr>
              <w:t xml:space="preserve"> in </w:t>
            </w:r>
            <w:proofErr w:type="spellStart"/>
            <w:r w:rsidRPr="00C463FA">
              <w:rPr>
                <w:rFonts w:cstheme="minorHAnsi"/>
              </w:rPr>
              <w:t>different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contexts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means</w:t>
            </w:r>
            <w:proofErr w:type="spellEnd"/>
            <w:r w:rsidRPr="00C463FA">
              <w:rPr>
                <w:rFonts w:cstheme="minorHAnsi"/>
              </w:rPr>
              <w:t xml:space="preserve"> to be a </w:t>
            </w:r>
            <w:proofErr w:type="spellStart"/>
            <w:r w:rsidRPr="00C463FA">
              <w:rPr>
                <w:rFonts w:cstheme="minorHAnsi"/>
              </w:rPr>
              <w:t>teacher</w:t>
            </w:r>
            <w:proofErr w:type="spellEnd"/>
            <w:r w:rsidRPr="00C463FA">
              <w:rPr>
                <w:rFonts w:cstheme="minorHAnsi"/>
              </w:rPr>
              <w:t xml:space="preserve"> and a </w:t>
            </w:r>
            <w:proofErr w:type="spellStart"/>
            <w:r w:rsidRPr="00C463FA">
              <w:rPr>
                <w:rFonts w:cstheme="minorHAnsi"/>
              </w:rPr>
              <w:t>learner</w:t>
            </w:r>
            <w:proofErr w:type="spellEnd"/>
            <w:r w:rsidRPr="00C463FA">
              <w:rPr>
                <w:rFonts w:cstheme="minorHAnsi"/>
              </w:rPr>
              <w:t>.</w:t>
            </w:r>
          </w:p>
          <w:p w14:paraId="540A9C7F" w14:textId="77777777" w:rsidR="00285ECD" w:rsidRPr="00C463FA" w:rsidRDefault="00285ECD" w:rsidP="00285ECD">
            <w:pPr>
              <w:spacing w:after="120"/>
              <w:rPr>
                <w:rFonts w:cstheme="minorHAnsi"/>
              </w:rPr>
            </w:pPr>
            <w:r w:rsidRPr="00C463FA">
              <w:rPr>
                <w:rFonts w:cstheme="minorHAnsi"/>
              </w:rPr>
              <w:t xml:space="preserve">We </w:t>
            </w:r>
            <w:proofErr w:type="spellStart"/>
            <w:r w:rsidRPr="00C463FA">
              <w:rPr>
                <w:rFonts w:cstheme="minorHAnsi"/>
              </w:rPr>
              <w:t>will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try</w:t>
            </w:r>
            <w:proofErr w:type="spellEnd"/>
            <w:r w:rsidRPr="00C463FA">
              <w:rPr>
                <w:rFonts w:cstheme="minorHAnsi"/>
              </w:rPr>
              <w:t xml:space="preserve"> to focus on </w:t>
            </w:r>
            <w:proofErr w:type="spellStart"/>
            <w:r>
              <w:rPr>
                <w:rFonts w:cstheme="minorHAnsi"/>
              </w:rPr>
              <w:t>readings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theorists</w:t>
            </w:r>
            <w:proofErr w:type="spellEnd"/>
            <w:r w:rsidRPr="00C463FA">
              <w:rPr>
                <w:rFonts w:cstheme="minorHAnsi"/>
              </w:rPr>
              <w:t xml:space="preserve"> as a </w:t>
            </w:r>
            <w:proofErr w:type="spellStart"/>
            <w:r w:rsidRPr="00C463FA">
              <w:rPr>
                <w:rFonts w:cstheme="minorHAnsi"/>
              </w:rPr>
              <w:t>vehicle</w:t>
            </w:r>
            <w:proofErr w:type="spellEnd"/>
            <w:r w:rsidRPr="00C463FA">
              <w:rPr>
                <w:rFonts w:cstheme="minorHAnsi"/>
              </w:rPr>
              <w:t xml:space="preserve"> to </w:t>
            </w:r>
            <w:proofErr w:type="spellStart"/>
            <w:r w:rsidRPr="00C463FA">
              <w:rPr>
                <w:rFonts w:cstheme="minorHAnsi"/>
              </w:rPr>
              <w:t>deeper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knowledge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about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our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own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daily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experiences</w:t>
            </w:r>
            <w:proofErr w:type="spellEnd"/>
            <w:r w:rsidRPr="00C463FA">
              <w:rPr>
                <w:rFonts w:cstheme="minorHAnsi"/>
              </w:rPr>
              <w:t xml:space="preserve">, and teaching and learning as a </w:t>
            </w:r>
            <w:proofErr w:type="spellStart"/>
            <w:r w:rsidRPr="00C463FA">
              <w:rPr>
                <w:rFonts w:cstheme="minorHAnsi"/>
              </w:rPr>
              <w:t>means</w:t>
            </w:r>
            <w:proofErr w:type="spellEnd"/>
            <w:r w:rsidRPr="00C463FA">
              <w:rPr>
                <w:rFonts w:cstheme="minorHAnsi"/>
              </w:rPr>
              <w:t xml:space="preserve"> for </w:t>
            </w:r>
            <w:proofErr w:type="spellStart"/>
            <w:r w:rsidRPr="00C463FA">
              <w:rPr>
                <w:rFonts w:cstheme="minorHAnsi"/>
              </w:rPr>
              <w:t>communication</w:t>
            </w:r>
            <w:proofErr w:type="spellEnd"/>
            <w:r w:rsidRPr="00C463FA">
              <w:rPr>
                <w:rFonts w:cstheme="minorHAnsi"/>
              </w:rPr>
              <w:t xml:space="preserve">. </w:t>
            </w:r>
            <w:proofErr w:type="spellStart"/>
            <w:r w:rsidRPr="00C463FA">
              <w:rPr>
                <w:rFonts w:cstheme="minorHAnsi"/>
              </w:rPr>
              <w:t>Different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perspectives</w:t>
            </w:r>
            <w:proofErr w:type="spellEnd"/>
            <w:r w:rsidRPr="00C463FA">
              <w:rPr>
                <w:rFonts w:cstheme="minorHAnsi"/>
              </w:rPr>
              <w:t xml:space="preserve"> and </w:t>
            </w:r>
            <w:proofErr w:type="spellStart"/>
            <w:r w:rsidRPr="00C463FA">
              <w:rPr>
                <w:rFonts w:cstheme="minorHAnsi"/>
              </w:rPr>
              <w:t>issues</w:t>
            </w:r>
            <w:proofErr w:type="spellEnd"/>
            <w:r w:rsidRPr="00C463FA">
              <w:rPr>
                <w:rFonts w:cstheme="minorHAnsi"/>
              </w:rPr>
              <w:t xml:space="preserve"> that we </w:t>
            </w:r>
            <w:proofErr w:type="spellStart"/>
            <w:r w:rsidRPr="00C463FA">
              <w:rPr>
                <w:rFonts w:cstheme="minorHAnsi"/>
              </w:rPr>
              <w:t>will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discuss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will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help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us</w:t>
            </w:r>
            <w:proofErr w:type="spellEnd"/>
            <w:r w:rsidRPr="00C463FA">
              <w:rPr>
                <w:rFonts w:cstheme="minorHAnsi"/>
              </w:rPr>
              <w:t xml:space="preserve"> to </w:t>
            </w:r>
            <w:proofErr w:type="spellStart"/>
            <w:r w:rsidRPr="00C463FA">
              <w:rPr>
                <w:rFonts w:cstheme="minorHAnsi"/>
              </w:rPr>
              <w:t>make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connections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between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democracy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463FA">
              <w:rPr>
                <w:rFonts w:cstheme="minorHAnsi"/>
              </w:rPr>
              <w:t xml:space="preserve">and </w:t>
            </w:r>
            <w:proofErr w:type="spellStart"/>
            <w:r w:rsidRPr="00C463FA">
              <w:rPr>
                <w:rFonts w:cstheme="minorHAnsi"/>
              </w:rPr>
              <w:t>education</w:t>
            </w:r>
            <w:proofErr w:type="spellEnd"/>
            <w:r w:rsidRPr="00C463FA">
              <w:rPr>
                <w:rFonts w:cstheme="minorHAnsi"/>
              </w:rPr>
              <w:t xml:space="preserve">. </w:t>
            </w:r>
          </w:p>
          <w:p w14:paraId="3622982B" w14:textId="77777777" w:rsidR="00285ECD" w:rsidRPr="00C463FA" w:rsidRDefault="00285ECD" w:rsidP="00285ECD">
            <w:pPr>
              <w:spacing w:after="120"/>
              <w:rPr>
                <w:rFonts w:cstheme="minorHAnsi"/>
              </w:rPr>
            </w:pPr>
            <w:proofErr w:type="spellStart"/>
            <w:r w:rsidRPr="00C463FA">
              <w:rPr>
                <w:rFonts w:cstheme="minorHAnsi"/>
              </w:rPr>
              <w:t>Democracy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itself</w:t>
            </w:r>
            <w:proofErr w:type="spellEnd"/>
            <w:r w:rsidRPr="00C463FA">
              <w:rPr>
                <w:rFonts w:cstheme="minorHAnsi"/>
              </w:rPr>
              <w:t xml:space="preserve"> is </w:t>
            </w:r>
            <w:proofErr w:type="spellStart"/>
            <w:r w:rsidRPr="00C463FA">
              <w:rPr>
                <w:rFonts w:cstheme="minorHAnsi"/>
              </w:rPr>
              <w:t>defined</w:t>
            </w:r>
            <w:proofErr w:type="spellEnd"/>
            <w:r w:rsidRPr="00C463FA">
              <w:rPr>
                <w:rFonts w:cstheme="minorHAnsi"/>
              </w:rPr>
              <w:t xml:space="preserve"> by </w:t>
            </w:r>
            <w:proofErr w:type="spellStart"/>
            <w:r w:rsidRPr="00C463FA">
              <w:rPr>
                <w:rFonts w:cstheme="minorHAnsi"/>
              </w:rPr>
              <w:t>our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context</w:t>
            </w:r>
            <w:proofErr w:type="spellEnd"/>
            <w:r w:rsidRPr="00C463FA">
              <w:rPr>
                <w:rFonts w:cstheme="minorHAnsi"/>
              </w:rPr>
              <w:t xml:space="preserve">, or is </w:t>
            </w:r>
            <w:proofErr w:type="spellStart"/>
            <w:r w:rsidRPr="00C463FA">
              <w:rPr>
                <w:rFonts w:cstheme="minorHAnsi"/>
              </w:rPr>
              <w:t>it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universal</w:t>
            </w:r>
            <w:proofErr w:type="spellEnd"/>
            <w:r w:rsidRPr="00C463FA">
              <w:rPr>
                <w:rFonts w:cstheme="minorHAnsi"/>
              </w:rPr>
              <w:t xml:space="preserve">?  </w:t>
            </w:r>
            <w:proofErr w:type="spellStart"/>
            <w:r w:rsidRPr="00C463FA">
              <w:rPr>
                <w:rFonts w:cstheme="minorHAnsi"/>
              </w:rPr>
              <w:t>What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are</w:t>
            </w:r>
            <w:proofErr w:type="spellEnd"/>
            <w:r w:rsidRPr="00C463FA">
              <w:rPr>
                <w:rFonts w:cstheme="minorHAnsi"/>
              </w:rPr>
              <w:t xml:space="preserve"> the </w:t>
            </w:r>
            <w:proofErr w:type="spellStart"/>
            <w:r w:rsidRPr="00C463FA">
              <w:rPr>
                <w:rFonts w:cstheme="minorHAnsi"/>
              </w:rPr>
              <w:t>ways</w:t>
            </w:r>
            <w:proofErr w:type="spellEnd"/>
            <w:r w:rsidRPr="00C463FA">
              <w:rPr>
                <w:rFonts w:cstheme="minorHAnsi"/>
              </w:rPr>
              <w:t xml:space="preserve"> in </w:t>
            </w:r>
            <w:proofErr w:type="spellStart"/>
            <w:r w:rsidRPr="00C463FA">
              <w:rPr>
                <w:rFonts w:cstheme="minorHAnsi"/>
              </w:rPr>
              <w:t>which</w:t>
            </w:r>
            <w:proofErr w:type="spellEnd"/>
            <w:r w:rsidRPr="00C463FA">
              <w:rPr>
                <w:rFonts w:cstheme="minorHAnsi"/>
              </w:rPr>
              <w:t xml:space="preserve"> we </w:t>
            </w:r>
            <w:proofErr w:type="spellStart"/>
            <w:r w:rsidRPr="00C463FA">
              <w:rPr>
                <w:rFonts w:cstheme="minorHAnsi"/>
              </w:rPr>
              <w:t>organize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ourselves</w:t>
            </w:r>
            <w:proofErr w:type="spellEnd"/>
            <w:r w:rsidRPr="00C463FA">
              <w:rPr>
                <w:rFonts w:cstheme="minorHAnsi"/>
              </w:rPr>
              <w:t xml:space="preserve"> for life as a </w:t>
            </w:r>
            <w:proofErr w:type="spellStart"/>
            <w:r w:rsidRPr="00C463FA">
              <w:rPr>
                <w:rFonts w:cstheme="minorHAnsi"/>
              </w:rPr>
              <w:t>community</w:t>
            </w:r>
            <w:proofErr w:type="spellEnd"/>
            <w:r w:rsidRPr="00C463FA">
              <w:rPr>
                <w:rFonts w:cstheme="minorHAnsi"/>
              </w:rPr>
              <w:t xml:space="preserve">?  How do </w:t>
            </w:r>
            <w:proofErr w:type="spellStart"/>
            <w:r w:rsidRPr="00C463FA">
              <w:rPr>
                <w:rFonts w:cstheme="minorHAnsi"/>
              </w:rPr>
              <w:t>these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ways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affect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how</w:t>
            </w:r>
            <w:proofErr w:type="spellEnd"/>
            <w:r w:rsidRPr="00C463FA">
              <w:rPr>
                <w:rFonts w:cstheme="minorHAnsi"/>
              </w:rPr>
              <w:t xml:space="preserve"> we </w:t>
            </w:r>
            <w:proofErr w:type="spellStart"/>
            <w:r w:rsidRPr="00C463FA">
              <w:rPr>
                <w:rFonts w:cstheme="minorHAnsi"/>
              </w:rPr>
              <w:t>interact</w:t>
            </w:r>
            <w:proofErr w:type="spellEnd"/>
            <w:r w:rsidRPr="00C463FA">
              <w:rPr>
                <w:rFonts w:cstheme="minorHAnsi"/>
              </w:rPr>
              <w:t xml:space="preserve">, </w:t>
            </w:r>
            <w:proofErr w:type="spellStart"/>
            <w:r w:rsidRPr="00C463FA">
              <w:rPr>
                <w:rFonts w:cstheme="minorHAnsi"/>
              </w:rPr>
              <w:t>teach</w:t>
            </w:r>
            <w:proofErr w:type="spellEnd"/>
            <w:r w:rsidRPr="00C463FA">
              <w:rPr>
                <w:rFonts w:cstheme="minorHAnsi"/>
              </w:rPr>
              <w:t xml:space="preserve"> and </w:t>
            </w:r>
            <w:proofErr w:type="spellStart"/>
            <w:r w:rsidRPr="00C463FA">
              <w:rPr>
                <w:rFonts w:cstheme="minorHAnsi"/>
              </w:rPr>
              <w:t>learn</w:t>
            </w:r>
            <w:proofErr w:type="spellEnd"/>
            <w:r w:rsidRPr="00C463FA">
              <w:rPr>
                <w:rFonts w:cstheme="minorHAnsi"/>
              </w:rPr>
              <w:t xml:space="preserve">? How is </w:t>
            </w:r>
            <w:proofErr w:type="spellStart"/>
            <w:r w:rsidRPr="00C463FA">
              <w:rPr>
                <w:rFonts w:cstheme="minorHAnsi"/>
              </w:rPr>
              <w:t>it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changing</w:t>
            </w:r>
            <w:proofErr w:type="spellEnd"/>
            <w:r w:rsidRPr="00C463FA">
              <w:rPr>
                <w:rFonts w:cstheme="minorHAnsi"/>
              </w:rPr>
              <w:t>?</w:t>
            </w:r>
          </w:p>
          <w:p w14:paraId="68346FE7" w14:textId="77777777" w:rsidR="00285ECD" w:rsidRPr="00C463FA" w:rsidRDefault="00285ECD" w:rsidP="00285ECD">
            <w:pPr>
              <w:spacing w:after="120"/>
              <w:rPr>
                <w:rFonts w:cstheme="minorHAnsi"/>
              </w:rPr>
            </w:pPr>
            <w:proofErr w:type="spellStart"/>
            <w:r w:rsidRPr="00C463FA">
              <w:rPr>
                <w:rFonts w:cstheme="minorHAnsi"/>
              </w:rPr>
              <w:t>Everything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changes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when</w:t>
            </w:r>
            <w:proofErr w:type="spellEnd"/>
            <w:r w:rsidRPr="00C463FA">
              <w:rPr>
                <w:rFonts w:cstheme="minorHAnsi"/>
              </w:rPr>
              <w:t xml:space="preserve"> we </w:t>
            </w:r>
            <w:proofErr w:type="spellStart"/>
            <w:r w:rsidRPr="00C463FA">
              <w:rPr>
                <w:rFonts w:cstheme="minorHAnsi"/>
              </w:rPr>
              <w:t>change</w:t>
            </w:r>
            <w:proofErr w:type="spellEnd"/>
            <w:r w:rsidRPr="00C463FA">
              <w:rPr>
                <w:rFonts w:cstheme="minorHAnsi"/>
              </w:rPr>
              <w:t xml:space="preserve">. The </w:t>
            </w:r>
            <w:proofErr w:type="spellStart"/>
            <w:r w:rsidRPr="00C463FA">
              <w:rPr>
                <w:rFonts w:cstheme="minorHAnsi"/>
              </w:rPr>
              <w:t>process</w:t>
            </w:r>
            <w:proofErr w:type="spellEnd"/>
            <w:r w:rsidRPr="00C463FA">
              <w:rPr>
                <w:rFonts w:cstheme="minorHAnsi"/>
              </w:rPr>
              <w:t xml:space="preserve"> of </w:t>
            </w:r>
            <w:proofErr w:type="spellStart"/>
            <w:r w:rsidRPr="00C463FA">
              <w:rPr>
                <w:rFonts w:cstheme="minorHAnsi"/>
              </w:rPr>
              <w:t>inquiry</w:t>
            </w:r>
            <w:proofErr w:type="spellEnd"/>
            <w:r w:rsidRPr="00C463FA">
              <w:rPr>
                <w:rFonts w:cstheme="minorHAnsi"/>
              </w:rPr>
              <w:t xml:space="preserve"> and </w:t>
            </w:r>
            <w:proofErr w:type="spellStart"/>
            <w:r w:rsidRPr="00C463FA">
              <w:rPr>
                <w:rFonts w:cstheme="minorHAnsi"/>
              </w:rPr>
              <w:t>education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will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cause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us</w:t>
            </w:r>
            <w:proofErr w:type="spellEnd"/>
            <w:r w:rsidRPr="00C463FA">
              <w:rPr>
                <w:rFonts w:cstheme="minorHAnsi"/>
              </w:rPr>
              <w:t xml:space="preserve"> to be </w:t>
            </w:r>
            <w:proofErr w:type="spellStart"/>
            <w:r w:rsidRPr="00C463FA">
              <w:rPr>
                <w:rFonts w:cstheme="minorHAnsi"/>
              </w:rPr>
              <w:t>different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 w:rsidRPr="00C463FA">
              <w:rPr>
                <w:rFonts w:cstheme="minorHAnsi"/>
              </w:rPr>
              <w:t>During</w:t>
            </w:r>
            <w:proofErr w:type="spellEnd"/>
            <w:r w:rsidRPr="00C463FA">
              <w:rPr>
                <w:rFonts w:cstheme="minorHAnsi"/>
              </w:rPr>
              <w:t xml:space="preserve"> this </w:t>
            </w:r>
            <w:proofErr w:type="spellStart"/>
            <w:r w:rsidRPr="00C463FA">
              <w:rPr>
                <w:rFonts w:cstheme="minorHAnsi"/>
              </w:rPr>
              <w:t>course</w:t>
            </w:r>
            <w:proofErr w:type="spellEnd"/>
            <w:r w:rsidRPr="00C463FA">
              <w:rPr>
                <w:rFonts w:cstheme="minorHAnsi"/>
              </w:rPr>
              <w:t xml:space="preserve"> we </w:t>
            </w:r>
            <w:proofErr w:type="spellStart"/>
            <w:r w:rsidRPr="00C463FA">
              <w:rPr>
                <w:rFonts w:cstheme="minorHAnsi"/>
              </w:rPr>
              <w:t>will</w:t>
            </w:r>
            <w:proofErr w:type="spellEnd"/>
            <w:r w:rsidRPr="00C463FA">
              <w:rPr>
                <w:rFonts w:cstheme="minorHAnsi"/>
              </w:rPr>
              <w:t xml:space="preserve"> challenge </w:t>
            </w:r>
            <w:proofErr w:type="spellStart"/>
            <w:r w:rsidRPr="00C463FA">
              <w:rPr>
                <w:rFonts w:cstheme="minorHAnsi"/>
              </w:rPr>
              <w:t>our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perception</w:t>
            </w:r>
            <w:proofErr w:type="spellEnd"/>
            <w:r w:rsidRPr="00C463FA">
              <w:rPr>
                <w:rFonts w:cstheme="minorHAnsi"/>
              </w:rPr>
              <w:t xml:space="preserve"> of ‘</w:t>
            </w:r>
            <w:proofErr w:type="spellStart"/>
            <w:r w:rsidRPr="00C463FA">
              <w:rPr>
                <w:rFonts w:cstheme="minorHAnsi"/>
              </w:rPr>
              <w:t>education</w:t>
            </w:r>
            <w:proofErr w:type="spellEnd"/>
            <w:r w:rsidRPr="00C463FA">
              <w:rPr>
                <w:rFonts w:cstheme="minorHAnsi"/>
              </w:rPr>
              <w:t xml:space="preserve">’, </w:t>
            </w:r>
            <w:r>
              <w:rPr>
                <w:rFonts w:cstheme="minorHAnsi"/>
              </w:rPr>
              <w:t>‘</w:t>
            </w:r>
            <w:proofErr w:type="spellStart"/>
            <w:r>
              <w:rPr>
                <w:rFonts w:cstheme="minorHAnsi"/>
              </w:rPr>
              <w:t>democracy</w:t>
            </w:r>
            <w:proofErr w:type="spellEnd"/>
            <w:r>
              <w:rPr>
                <w:rFonts w:cstheme="minorHAnsi"/>
              </w:rPr>
              <w:t xml:space="preserve">’, </w:t>
            </w:r>
            <w:r w:rsidRPr="00C463FA">
              <w:rPr>
                <w:rFonts w:cstheme="minorHAnsi"/>
              </w:rPr>
              <w:t>‘teaching’, and ‘</w:t>
            </w:r>
            <w:proofErr w:type="spellStart"/>
            <w:r w:rsidRPr="00C463FA">
              <w:rPr>
                <w:rFonts w:cstheme="minorHAnsi"/>
              </w:rPr>
              <w:t>students</w:t>
            </w:r>
            <w:proofErr w:type="spellEnd"/>
            <w:r w:rsidRPr="00C463FA">
              <w:rPr>
                <w:rFonts w:cstheme="minorHAnsi"/>
              </w:rPr>
              <w:t xml:space="preserve">’. By </w:t>
            </w:r>
            <w:proofErr w:type="spellStart"/>
            <w:r w:rsidRPr="00C463FA">
              <w:rPr>
                <w:rFonts w:cstheme="minorHAnsi"/>
              </w:rPr>
              <w:t>doing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so</w:t>
            </w:r>
            <w:proofErr w:type="spellEnd"/>
            <w:r w:rsidRPr="00C463FA">
              <w:rPr>
                <w:rFonts w:cstheme="minorHAnsi"/>
              </w:rPr>
              <w:t xml:space="preserve">, we </w:t>
            </w:r>
            <w:proofErr w:type="spellStart"/>
            <w:r w:rsidRPr="00C463FA">
              <w:rPr>
                <w:rFonts w:cstheme="minorHAnsi"/>
              </w:rPr>
              <w:t>will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come</w:t>
            </w:r>
            <w:proofErr w:type="spellEnd"/>
            <w:r w:rsidRPr="00C463FA">
              <w:rPr>
                <w:rFonts w:cstheme="minorHAnsi"/>
              </w:rPr>
              <w:t xml:space="preserve"> to </w:t>
            </w:r>
            <w:proofErr w:type="spellStart"/>
            <w:r w:rsidRPr="00C463FA">
              <w:rPr>
                <w:rFonts w:cstheme="minorHAnsi"/>
              </w:rPr>
              <w:t>clearer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understandings</w:t>
            </w:r>
            <w:proofErr w:type="spellEnd"/>
            <w:r w:rsidRPr="00C463FA">
              <w:rPr>
                <w:rFonts w:cstheme="minorHAnsi"/>
              </w:rPr>
              <w:t xml:space="preserve"> </w:t>
            </w:r>
            <w:proofErr w:type="spellStart"/>
            <w:r w:rsidRPr="00C463FA">
              <w:rPr>
                <w:rFonts w:cstheme="minorHAnsi"/>
              </w:rPr>
              <w:t>about</w:t>
            </w:r>
            <w:proofErr w:type="spellEnd"/>
            <w:r w:rsidRPr="00C463FA">
              <w:rPr>
                <w:rFonts w:cstheme="minorHAnsi"/>
              </w:rPr>
              <w:t xml:space="preserve"> the </w:t>
            </w:r>
            <w:proofErr w:type="spellStart"/>
            <w:r w:rsidRPr="00C463FA">
              <w:rPr>
                <w:rFonts w:cstheme="minorHAnsi"/>
              </w:rPr>
              <w:t>intersection</w:t>
            </w:r>
            <w:proofErr w:type="spellEnd"/>
            <w:r w:rsidRPr="00C463FA">
              <w:rPr>
                <w:rFonts w:cstheme="minorHAnsi"/>
              </w:rPr>
              <w:t xml:space="preserve"> of </w:t>
            </w:r>
            <w:proofErr w:type="spellStart"/>
            <w:r w:rsidRPr="00C463FA">
              <w:rPr>
                <w:rFonts w:cstheme="minorHAnsi"/>
              </w:rPr>
              <w:t>education</w:t>
            </w:r>
            <w:proofErr w:type="spellEnd"/>
            <w:r w:rsidRPr="00C463FA">
              <w:rPr>
                <w:rFonts w:cstheme="minorHAnsi"/>
              </w:rPr>
              <w:t xml:space="preserve"> and </w:t>
            </w:r>
            <w:proofErr w:type="spellStart"/>
            <w:r w:rsidRPr="00C463FA">
              <w:rPr>
                <w:rFonts w:cstheme="minorHAnsi"/>
              </w:rPr>
              <w:t>democracy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higher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education</w:t>
            </w:r>
            <w:proofErr w:type="spellEnd"/>
            <w:r w:rsidRPr="00C463FA">
              <w:rPr>
                <w:rFonts w:cstheme="minorHAnsi"/>
              </w:rPr>
              <w:t>.</w:t>
            </w:r>
          </w:p>
          <w:p w14:paraId="764C24A3" w14:textId="77777777" w:rsidR="00595EA0" w:rsidRPr="002D6A36" w:rsidRDefault="00595EA0" w:rsidP="00285ECD">
            <w:pPr>
              <w:rPr>
                <w:rFonts w:eastAsia="Calibri"/>
                <w:lang w:val="en-US"/>
              </w:rPr>
            </w:pPr>
          </w:p>
        </w:tc>
      </w:tr>
      <w:tr w:rsidR="00EB3B4F" w:rsidRPr="00E45B95" w14:paraId="0F7A275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6DB9EAC" w14:textId="77777777"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653A42F8" w14:textId="28F22629" w:rsidR="00866B10" w:rsidRPr="004D55BB" w:rsidRDefault="00866B10" w:rsidP="00866B1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Participants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will</w:t>
            </w:r>
            <w:proofErr w:type="spellEnd"/>
            <w:r>
              <w:rPr>
                <w:rFonts w:ascii="Calibri" w:hAnsi="Calibri" w:cs="Calibri"/>
              </w:rPr>
              <w:t xml:space="preserve"> be </w:t>
            </w:r>
            <w:proofErr w:type="spellStart"/>
            <w:r>
              <w:rPr>
                <w:rFonts w:ascii="Calibri" w:hAnsi="Calibri" w:cs="Calibri"/>
              </w:rPr>
              <w:t>able</w:t>
            </w:r>
            <w:proofErr w:type="spellEnd"/>
            <w:r>
              <w:rPr>
                <w:rFonts w:ascii="Calibri" w:hAnsi="Calibri" w:cs="Calibri"/>
              </w:rPr>
              <w:t xml:space="preserve"> to </w:t>
            </w:r>
            <w:proofErr w:type="spellStart"/>
            <w:r>
              <w:rPr>
                <w:rFonts w:ascii="Calibri" w:hAnsi="Calibri" w:cs="Calibri"/>
              </w:rPr>
              <w:t>a</w:t>
            </w:r>
            <w:r w:rsidRPr="004D55BB">
              <w:rPr>
                <w:rFonts w:ascii="Calibri" w:hAnsi="Calibri" w:cs="Calibri"/>
              </w:rPr>
              <w:t>rticulate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theories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underlying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education</w:t>
            </w:r>
            <w:proofErr w:type="spellEnd"/>
            <w:r>
              <w:rPr>
                <w:rFonts w:ascii="Calibri" w:hAnsi="Calibri" w:cs="Calibri"/>
              </w:rPr>
              <w:t xml:space="preserve"> and </w:t>
            </w:r>
            <w:proofErr w:type="spellStart"/>
            <w:r>
              <w:rPr>
                <w:rFonts w:ascii="Calibri" w:hAnsi="Calibri" w:cs="Calibri"/>
              </w:rPr>
              <w:t>democracy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including</w:t>
            </w:r>
            <w:proofErr w:type="spellEnd"/>
            <w:r>
              <w:rPr>
                <w:rFonts w:ascii="Calibri" w:hAnsi="Calibri" w:cs="Calibri"/>
              </w:rPr>
              <w:t xml:space="preserve"> Freire, </w:t>
            </w:r>
            <w:proofErr w:type="spellStart"/>
            <w:r>
              <w:rPr>
                <w:rFonts w:ascii="Calibri" w:hAnsi="Calibri" w:cs="Calibri"/>
              </w:rPr>
              <w:t>Giroux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Senge</w:t>
            </w:r>
            <w:proofErr w:type="spellEnd"/>
            <w:r>
              <w:rPr>
                <w:rFonts w:ascii="Calibri" w:hAnsi="Calibri" w:cs="Calibri"/>
              </w:rPr>
              <w:t xml:space="preserve">, Dewey, and </w:t>
            </w:r>
            <w:proofErr w:type="spellStart"/>
            <w:r>
              <w:rPr>
                <w:rFonts w:ascii="Calibri" w:hAnsi="Calibri" w:cs="Calibri"/>
              </w:rPr>
              <w:t>others</w:t>
            </w:r>
            <w:proofErr w:type="spellEnd"/>
            <w:r>
              <w:rPr>
                <w:rFonts w:ascii="Calibri" w:hAnsi="Calibri" w:cs="Calibri"/>
              </w:rPr>
              <w:t xml:space="preserve">.   </w:t>
            </w:r>
          </w:p>
          <w:p w14:paraId="07281550" w14:textId="77777777" w:rsidR="00866B10" w:rsidRPr="004D55BB" w:rsidRDefault="00866B10" w:rsidP="00866B10">
            <w:pPr>
              <w:numPr>
                <w:ilvl w:val="0"/>
                <w:numId w:val="5"/>
              </w:numPr>
              <w:spacing w:before="60"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Participants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will</w:t>
            </w:r>
            <w:proofErr w:type="spellEnd"/>
            <w:r>
              <w:rPr>
                <w:rFonts w:ascii="Calibri" w:hAnsi="Calibri" w:cs="Calibri"/>
              </w:rPr>
              <w:t xml:space="preserve"> be </w:t>
            </w:r>
            <w:proofErr w:type="spellStart"/>
            <w:r>
              <w:rPr>
                <w:rFonts w:ascii="Calibri" w:hAnsi="Calibri" w:cs="Calibri"/>
              </w:rPr>
              <w:t>able</w:t>
            </w:r>
            <w:proofErr w:type="spellEnd"/>
            <w:r>
              <w:rPr>
                <w:rFonts w:ascii="Calibri" w:hAnsi="Calibri" w:cs="Calibri"/>
              </w:rPr>
              <w:t xml:space="preserve"> to </w:t>
            </w:r>
            <w:proofErr w:type="spellStart"/>
            <w:r>
              <w:rPr>
                <w:rFonts w:ascii="Calibri" w:hAnsi="Calibri" w:cs="Calibri"/>
              </w:rPr>
              <w:t>d</w:t>
            </w:r>
            <w:r w:rsidRPr="004D55BB">
              <w:rPr>
                <w:rFonts w:ascii="Calibri" w:hAnsi="Calibri" w:cs="Calibri"/>
              </w:rPr>
              <w:t>escribe</w:t>
            </w:r>
            <w:proofErr w:type="spellEnd"/>
            <w:r w:rsidRPr="004D55BB">
              <w:rPr>
                <w:rFonts w:ascii="Calibri" w:hAnsi="Calibri" w:cs="Calibri"/>
              </w:rPr>
              <w:t xml:space="preserve"> social and </w:t>
            </w:r>
            <w:proofErr w:type="spellStart"/>
            <w:r w:rsidRPr="004D55BB">
              <w:rPr>
                <w:rFonts w:ascii="Calibri" w:hAnsi="Calibri" w:cs="Calibri"/>
              </w:rPr>
              <w:t>theoretical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underpinnings</w:t>
            </w:r>
            <w:proofErr w:type="spellEnd"/>
            <w:r w:rsidRPr="004D55BB">
              <w:rPr>
                <w:rFonts w:ascii="Calibri" w:hAnsi="Calibri" w:cs="Calibri"/>
              </w:rPr>
              <w:t xml:space="preserve"> of </w:t>
            </w:r>
            <w:proofErr w:type="spellStart"/>
            <w:r w:rsidRPr="004D55BB">
              <w:rPr>
                <w:rFonts w:ascii="Calibri" w:hAnsi="Calibri" w:cs="Calibri"/>
              </w:rPr>
              <w:t>contemporary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education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issues</w:t>
            </w:r>
            <w:proofErr w:type="spellEnd"/>
            <w:r w:rsidRPr="004D55BB">
              <w:rPr>
                <w:rFonts w:ascii="Calibri" w:hAnsi="Calibri" w:cs="Calibri"/>
              </w:rPr>
              <w:t>;</w:t>
            </w:r>
          </w:p>
          <w:p w14:paraId="27C66326" w14:textId="77777777" w:rsidR="00866B10" w:rsidRPr="008D3DDA" w:rsidRDefault="00866B10" w:rsidP="00866B1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Participants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will</w:t>
            </w:r>
            <w:proofErr w:type="spellEnd"/>
            <w:r>
              <w:rPr>
                <w:rFonts w:ascii="Calibri" w:hAnsi="Calibri" w:cs="Calibri"/>
              </w:rPr>
              <w:t xml:space="preserve"> be </w:t>
            </w:r>
            <w:proofErr w:type="spellStart"/>
            <w:r>
              <w:rPr>
                <w:rFonts w:ascii="Calibri" w:hAnsi="Calibri" w:cs="Calibri"/>
              </w:rPr>
              <w:t>able</w:t>
            </w:r>
            <w:proofErr w:type="spellEnd"/>
            <w:r>
              <w:rPr>
                <w:rFonts w:ascii="Calibri" w:hAnsi="Calibri" w:cs="Calibri"/>
              </w:rPr>
              <w:t xml:space="preserve"> to </w:t>
            </w:r>
            <w:proofErr w:type="spellStart"/>
            <w:r>
              <w:rPr>
                <w:rFonts w:ascii="Calibri" w:hAnsi="Calibri" w:cs="Calibri"/>
              </w:rPr>
              <w:t>describe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how</w:t>
            </w:r>
            <w:proofErr w:type="spellEnd"/>
            <w:r>
              <w:rPr>
                <w:rFonts w:ascii="Calibri" w:hAnsi="Calibri" w:cs="Calibri"/>
              </w:rPr>
              <w:t xml:space="preserve"> Active Learning </w:t>
            </w:r>
            <w:proofErr w:type="spellStart"/>
            <w:r>
              <w:rPr>
                <w:rFonts w:ascii="Calibri" w:hAnsi="Calibri" w:cs="Calibri"/>
              </w:rPr>
              <w:t>increases</w:t>
            </w:r>
            <w:proofErr w:type="spellEnd"/>
            <w:r>
              <w:rPr>
                <w:rFonts w:ascii="Calibri" w:hAnsi="Calibri" w:cs="Calibri"/>
              </w:rPr>
              <w:t xml:space="preserve"> student engagement and </w:t>
            </w:r>
            <w:proofErr w:type="spellStart"/>
            <w:r>
              <w:rPr>
                <w:rFonts w:ascii="Calibri" w:hAnsi="Calibri" w:cs="Calibri"/>
              </w:rPr>
              <w:t>builds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community</w:t>
            </w:r>
            <w:proofErr w:type="spellEnd"/>
            <w:r>
              <w:rPr>
                <w:rFonts w:ascii="Calibri" w:hAnsi="Calibri" w:cs="Calibri"/>
              </w:rPr>
              <w:t xml:space="preserve"> in the </w:t>
            </w:r>
            <w:proofErr w:type="spellStart"/>
            <w:r>
              <w:rPr>
                <w:rFonts w:ascii="Calibri" w:hAnsi="Calibri" w:cs="Calibri"/>
              </w:rPr>
              <w:t>educational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setting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00D66E6B" w14:textId="77777777" w:rsidR="00866B10" w:rsidRPr="004D55BB" w:rsidRDefault="00866B10" w:rsidP="00866B1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Participants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will</w:t>
            </w:r>
            <w:proofErr w:type="spellEnd"/>
            <w:r>
              <w:rPr>
                <w:rFonts w:ascii="Calibri" w:hAnsi="Calibri" w:cs="Calibri"/>
              </w:rPr>
              <w:t xml:space="preserve"> be </w:t>
            </w:r>
            <w:proofErr w:type="spellStart"/>
            <w:r>
              <w:rPr>
                <w:rFonts w:ascii="Calibri" w:hAnsi="Calibri" w:cs="Calibri"/>
              </w:rPr>
              <w:t>able</w:t>
            </w:r>
            <w:proofErr w:type="spellEnd"/>
            <w:r>
              <w:rPr>
                <w:rFonts w:ascii="Calibri" w:hAnsi="Calibri" w:cs="Calibri"/>
              </w:rPr>
              <w:t xml:space="preserve"> to </w:t>
            </w:r>
            <w:proofErr w:type="spellStart"/>
            <w:r>
              <w:rPr>
                <w:rFonts w:ascii="Calibri" w:hAnsi="Calibri" w:cs="Calibri"/>
              </w:rPr>
              <w:t>d</w:t>
            </w:r>
            <w:r w:rsidRPr="004D55BB">
              <w:rPr>
                <w:rFonts w:ascii="Calibri" w:hAnsi="Calibri" w:cs="Calibri"/>
              </w:rPr>
              <w:t>evelop</w:t>
            </w:r>
            <w:proofErr w:type="spellEnd"/>
            <w:r w:rsidRPr="004D55BB">
              <w:rPr>
                <w:rFonts w:ascii="Calibri" w:hAnsi="Calibri" w:cs="Calibri"/>
              </w:rPr>
              <w:t xml:space="preserve"> a teaching </w:t>
            </w:r>
            <w:proofErr w:type="spellStart"/>
            <w:r w:rsidRPr="004D55BB">
              <w:rPr>
                <w:rFonts w:ascii="Calibri" w:hAnsi="Calibri" w:cs="Calibri"/>
              </w:rPr>
              <w:t>philosophy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statement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based</w:t>
            </w:r>
            <w:proofErr w:type="spellEnd"/>
            <w:r w:rsidRPr="004D55BB">
              <w:rPr>
                <w:rFonts w:ascii="Calibri" w:hAnsi="Calibri" w:cs="Calibri"/>
              </w:rPr>
              <w:t xml:space="preserve"> on </w:t>
            </w:r>
            <w:proofErr w:type="spellStart"/>
            <w:r>
              <w:rPr>
                <w:rFonts w:ascii="Calibri" w:hAnsi="Calibri" w:cs="Calibri"/>
              </w:rPr>
              <w:t>conceptions</w:t>
            </w:r>
            <w:proofErr w:type="spellEnd"/>
            <w:r>
              <w:rPr>
                <w:rFonts w:ascii="Calibri" w:hAnsi="Calibri" w:cs="Calibri"/>
              </w:rPr>
              <w:t xml:space="preserve"> of </w:t>
            </w:r>
            <w:proofErr w:type="spellStart"/>
            <w:r>
              <w:rPr>
                <w:rFonts w:ascii="Calibri" w:hAnsi="Calibri" w:cs="Calibri"/>
              </w:rPr>
              <w:t>education</w:t>
            </w:r>
            <w:proofErr w:type="spellEnd"/>
            <w:r>
              <w:rPr>
                <w:rFonts w:ascii="Calibri" w:hAnsi="Calibri" w:cs="Calibri"/>
              </w:rPr>
              <w:t xml:space="preserve"> and </w:t>
            </w:r>
            <w:proofErr w:type="spellStart"/>
            <w:r>
              <w:rPr>
                <w:rFonts w:ascii="Calibri" w:hAnsi="Calibri" w:cs="Calibri"/>
              </w:rPr>
              <w:t>democracy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14:paraId="62631DC6" w14:textId="77777777" w:rsidR="00823CD8" w:rsidRPr="00823CD8" w:rsidRDefault="00823CD8" w:rsidP="00866B10">
            <w:pPr>
              <w:spacing w:after="0" w:line="240" w:lineRule="auto"/>
              <w:ind w:left="1440"/>
              <w:rPr>
                <w:rFonts w:eastAsia="Calibri"/>
                <w:b/>
                <w:lang w:val="en-US"/>
              </w:rPr>
            </w:pPr>
          </w:p>
        </w:tc>
      </w:tr>
      <w:tr w:rsidR="00EB3B4F" w:rsidRPr="00793025" w14:paraId="213F2FF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C4442D1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41C442B0" w14:textId="72595AAA" w:rsidR="00EB3B4F" w:rsidRPr="00D6078C" w:rsidRDefault="00866B10" w:rsidP="00793025">
            <w:pPr>
              <w:spacing w:after="0" w:line="240" w:lineRule="auto"/>
              <w:ind w:left="720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Responses and reflections on readings and discussions</w:t>
            </w:r>
          </w:p>
        </w:tc>
      </w:tr>
      <w:tr w:rsidR="00EB3B4F" w:rsidRPr="00595EA0" w14:paraId="35ADBC2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01F9190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262006B3" w14:textId="77777777" w:rsidR="00EB3B4F" w:rsidRPr="00542B38" w:rsidRDefault="00EB3B4F" w:rsidP="00EE0101">
            <w:pPr>
              <w:rPr>
                <w:rFonts w:eastAsia="Calibri"/>
                <w:lang w:val="en-US"/>
              </w:rPr>
            </w:pPr>
          </w:p>
        </w:tc>
      </w:tr>
      <w:tr w:rsidR="00EB3B4F" w:rsidRPr="00891FE6" w14:paraId="3A517EC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517BD58" w14:textId="77777777" w:rsidR="00542B38" w:rsidRPr="001301EC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5AC7B401" w14:textId="77777777" w:rsidR="00EB3B4F" w:rsidRPr="003A23CC" w:rsidRDefault="00595EA0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1</w:t>
            </w:r>
            <w:r w:rsidRPr="00285ECD">
              <w:rPr>
                <w:rFonts w:eastAsia="Calibri"/>
                <w:vertAlign w:val="superscript"/>
                <w:lang w:val="en-GB"/>
              </w:rPr>
              <w:t>st</w:t>
            </w:r>
          </w:p>
        </w:tc>
      </w:tr>
      <w:tr w:rsidR="00EB3B4F" w:rsidRPr="00E454CA" w14:paraId="29BC089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37A62A6" w14:textId="77777777"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692774E3" w14:textId="77777777" w:rsidR="00EB3B4F" w:rsidRPr="003A23CC" w:rsidRDefault="00793025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Winter / summer</w:t>
            </w:r>
          </w:p>
        </w:tc>
      </w:tr>
      <w:tr w:rsidR="00EB3B4F" w:rsidRPr="00793025" w14:paraId="2BFA882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DA2B125" w14:textId="77777777"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5572B0EE" w14:textId="7861CE0D" w:rsidR="00EB3B4F" w:rsidRPr="00542B38" w:rsidRDefault="00866B10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John M. Fischer, Ph. D.</w:t>
            </w:r>
          </w:p>
        </w:tc>
      </w:tr>
      <w:tr w:rsidR="00EB3B4F" w:rsidRPr="00793025" w14:paraId="3E63AED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5463D60" w14:textId="77777777" w:rsidR="00AC38E9" w:rsidRPr="001301EC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32AD535C" w14:textId="59137C10" w:rsidR="00EB3B4F" w:rsidRPr="00AC38E9" w:rsidRDefault="00866B10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John M. Fischer, Ph.D.</w:t>
            </w:r>
          </w:p>
        </w:tc>
      </w:tr>
      <w:tr w:rsidR="00EB3B4F" w:rsidRPr="00793025" w14:paraId="2642DCB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1372D59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0CD36E80" w14:textId="77777777" w:rsidR="00595EA0" w:rsidRPr="003A23CC" w:rsidRDefault="00595EA0" w:rsidP="00EE0101">
            <w:pPr>
              <w:rPr>
                <w:rFonts w:eastAsia="Calibri"/>
                <w:lang w:val="en-GB"/>
              </w:rPr>
            </w:pPr>
          </w:p>
        </w:tc>
      </w:tr>
      <w:tr w:rsidR="00EB3B4F" w:rsidRPr="00E454CA" w14:paraId="590C804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E197B58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629DC146" w14:textId="77777777" w:rsidR="00EB3B4F" w:rsidRPr="00CA1C9F" w:rsidRDefault="00EB3B4F" w:rsidP="00EE0101">
            <w:pPr>
              <w:rPr>
                <w:rFonts w:eastAsia="Calibri"/>
                <w:lang w:val="en-GB"/>
              </w:rPr>
            </w:pPr>
          </w:p>
        </w:tc>
      </w:tr>
      <w:tr w:rsidR="00EB3B4F" w:rsidRPr="00793025" w14:paraId="1DED991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FA1380C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76EFF68D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6ED28963" w14:textId="2B4D9822" w:rsidR="00CA1C9F" w:rsidRPr="00CA1C9F" w:rsidRDefault="003A56B0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30</w:t>
            </w:r>
            <w:r w:rsidR="00866B10">
              <w:rPr>
                <w:rFonts w:eastAsia="Calibri"/>
                <w:lang w:val="en-US"/>
              </w:rPr>
              <w:t xml:space="preserve"> hours</w:t>
            </w:r>
          </w:p>
        </w:tc>
      </w:tr>
      <w:tr w:rsidR="00EB3B4F" w:rsidRPr="00891FE6" w14:paraId="07697FA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F1615FD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4D566B91" w14:textId="77777777" w:rsidR="00EB3B4F" w:rsidRPr="00CA1C9F" w:rsidRDefault="00EB3B4F" w:rsidP="00EE0101">
            <w:pPr>
              <w:rPr>
                <w:rFonts w:eastAsia="Calibri"/>
                <w:i/>
                <w:lang w:val="en-US"/>
              </w:rPr>
            </w:pPr>
          </w:p>
        </w:tc>
      </w:tr>
      <w:tr w:rsidR="00EB3B4F" w:rsidRPr="00793025" w14:paraId="59925E1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5530BA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0DF3B5CE" w14:textId="77777777" w:rsidR="00E45B95" w:rsidRPr="00D6078C" w:rsidRDefault="00E45B95" w:rsidP="00CA1C9F">
            <w:pPr>
              <w:rPr>
                <w:rFonts w:eastAsia="Calibri"/>
                <w:lang w:val="en-GB"/>
              </w:rPr>
            </w:pPr>
          </w:p>
        </w:tc>
      </w:tr>
      <w:tr w:rsidR="00EB3B4F" w:rsidRPr="00793025" w14:paraId="2CFC795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F30E31C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718596F0" w14:textId="29C98FF0" w:rsidR="00EB3B4F" w:rsidRPr="00CA1C9F" w:rsidRDefault="00866B10" w:rsidP="00CA1C9F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Workshop, mini-l</w:t>
            </w:r>
            <w:r w:rsidR="00A64444">
              <w:rPr>
                <w:rFonts w:eastAsia="Calibri"/>
                <w:lang w:val="en-GB"/>
              </w:rPr>
              <w:t xml:space="preserve">ecture; small group discussion; development and implementation of model </w:t>
            </w:r>
            <w:r>
              <w:rPr>
                <w:rFonts w:eastAsia="Calibri"/>
                <w:lang w:val="en-GB"/>
              </w:rPr>
              <w:t>activities</w:t>
            </w:r>
          </w:p>
        </w:tc>
      </w:tr>
      <w:tr w:rsidR="00866B10" w:rsidRPr="00793025" w14:paraId="130A417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CC8A825" w14:textId="77777777" w:rsidR="00866B10" w:rsidRPr="001301EC" w:rsidRDefault="00866B10" w:rsidP="00866B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6F374158" w14:textId="77777777" w:rsidR="00866B10" w:rsidRPr="004D55BB" w:rsidRDefault="00866B10" w:rsidP="00866B1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Participants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will</w:t>
            </w:r>
            <w:proofErr w:type="spellEnd"/>
            <w:r>
              <w:rPr>
                <w:rFonts w:ascii="Calibri" w:hAnsi="Calibri" w:cs="Calibri"/>
              </w:rPr>
              <w:t xml:space="preserve"> be </w:t>
            </w:r>
            <w:proofErr w:type="spellStart"/>
            <w:r>
              <w:rPr>
                <w:rFonts w:ascii="Calibri" w:hAnsi="Calibri" w:cs="Calibri"/>
              </w:rPr>
              <w:t>able</w:t>
            </w:r>
            <w:proofErr w:type="spellEnd"/>
            <w:r>
              <w:rPr>
                <w:rFonts w:ascii="Calibri" w:hAnsi="Calibri" w:cs="Calibri"/>
              </w:rPr>
              <w:t xml:space="preserve"> to </w:t>
            </w:r>
            <w:proofErr w:type="spellStart"/>
            <w:r>
              <w:rPr>
                <w:rFonts w:ascii="Calibri" w:hAnsi="Calibri" w:cs="Calibri"/>
              </w:rPr>
              <w:t>complete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 workshop </w:t>
            </w:r>
            <w:r w:rsidRPr="004D55BB">
              <w:rPr>
                <w:rFonts w:ascii="Calibri" w:hAnsi="Calibri" w:cs="Calibri"/>
              </w:rPr>
              <w:t xml:space="preserve">design </w:t>
            </w:r>
            <w:proofErr w:type="spellStart"/>
            <w:r w:rsidRPr="004D55BB">
              <w:rPr>
                <w:rFonts w:ascii="Calibri" w:hAnsi="Calibri" w:cs="Calibri"/>
              </w:rPr>
              <w:t>process</w:t>
            </w:r>
            <w:proofErr w:type="spellEnd"/>
            <w:r w:rsidRPr="004D55BB">
              <w:rPr>
                <w:rFonts w:ascii="Calibri" w:hAnsi="Calibri" w:cs="Calibri"/>
              </w:rPr>
              <w:t xml:space="preserve"> in order to </w:t>
            </w:r>
            <w:proofErr w:type="spellStart"/>
            <w:r>
              <w:rPr>
                <w:rFonts w:ascii="Calibri" w:hAnsi="Calibri" w:cs="Calibri"/>
              </w:rPr>
              <w:t>develop</w:t>
            </w:r>
            <w:proofErr w:type="spellEnd"/>
            <w:r>
              <w:rPr>
                <w:rFonts w:ascii="Calibri" w:hAnsi="Calibri" w:cs="Calibri"/>
              </w:rPr>
              <w:t xml:space="preserve"> a workshop </w:t>
            </w:r>
            <w:proofErr w:type="spellStart"/>
            <w:r>
              <w:rPr>
                <w:rFonts w:ascii="Calibri" w:hAnsi="Calibri" w:cs="Calibri"/>
              </w:rPr>
              <w:t>they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would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give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others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including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14:paraId="35D2B1E6" w14:textId="77777777" w:rsidR="00866B10" w:rsidRPr="004D55BB" w:rsidRDefault="00866B10" w:rsidP="00866B10">
            <w:pPr>
              <w:numPr>
                <w:ilvl w:val="1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4D55BB">
              <w:rPr>
                <w:rFonts w:ascii="Calibri" w:hAnsi="Calibri" w:cs="Calibri"/>
              </w:rPr>
              <w:t>Writ</w:t>
            </w:r>
            <w:r>
              <w:rPr>
                <w:rFonts w:ascii="Calibri" w:hAnsi="Calibri" w:cs="Calibri"/>
              </w:rPr>
              <w:t>ing</w:t>
            </w:r>
            <w:r w:rsidRPr="004D55BB">
              <w:rPr>
                <w:rFonts w:ascii="Calibri" w:hAnsi="Calibri" w:cs="Calibri"/>
              </w:rPr>
              <w:t xml:space="preserve"> a </w:t>
            </w:r>
            <w:proofErr w:type="spellStart"/>
            <w:r w:rsidRPr="004D55BB">
              <w:rPr>
                <w:rFonts w:ascii="Calibri" w:hAnsi="Calibri" w:cs="Calibri"/>
              </w:rPr>
              <w:t>statement</w:t>
            </w:r>
            <w:proofErr w:type="spellEnd"/>
            <w:r w:rsidRPr="004D55BB">
              <w:rPr>
                <w:rFonts w:ascii="Calibri" w:hAnsi="Calibri" w:cs="Calibri"/>
              </w:rPr>
              <w:t xml:space="preserve"> of </w:t>
            </w:r>
            <w:proofErr w:type="spellStart"/>
            <w:r w:rsidRPr="004D55BB">
              <w:rPr>
                <w:rFonts w:ascii="Calibri" w:hAnsi="Calibri" w:cs="Calibri"/>
              </w:rPr>
              <w:t>purpose</w:t>
            </w:r>
            <w:proofErr w:type="spellEnd"/>
            <w:r w:rsidRPr="004D55BB">
              <w:rPr>
                <w:rFonts w:ascii="Calibri" w:hAnsi="Calibri" w:cs="Calibri"/>
              </w:rPr>
              <w:t xml:space="preserve"> for </w:t>
            </w:r>
            <w:r>
              <w:rPr>
                <w:rFonts w:ascii="Calibri" w:hAnsi="Calibri" w:cs="Calibri"/>
              </w:rPr>
              <w:t>the workshop</w:t>
            </w:r>
          </w:p>
          <w:p w14:paraId="6EFF91CE" w14:textId="77777777" w:rsidR="00866B10" w:rsidRPr="004D55BB" w:rsidRDefault="00866B10" w:rsidP="00866B10">
            <w:pPr>
              <w:numPr>
                <w:ilvl w:val="1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4D55BB">
              <w:rPr>
                <w:rFonts w:ascii="Calibri" w:hAnsi="Calibri" w:cs="Calibri"/>
              </w:rPr>
              <w:t>Stat</w:t>
            </w:r>
            <w:r>
              <w:rPr>
                <w:rFonts w:ascii="Calibri" w:hAnsi="Calibri" w:cs="Calibri"/>
              </w:rPr>
              <w:t>ing</w:t>
            </w:r>
            <w:proofErr w:type="spellEnd"/>
            <w:r w:rsidRPr="004D55BB">
              <w:rPr>
                <w:rFonts w:ascii="Calibri" w:hAnsi="Calibri" w:cs="Calibri"/>
              </w:rPr>
              <w:t xml:space="preserve"> learning </w:t>
            </w:r>
            <w:proofErr w:type="spellStart"/>
            <w:r w:rsidRPr="004D55BB">
              <w:rPr>
                <w:rFonts w:ascii="Calibri" w:hAnsi="Calibri" w:cs="Calibri"/>
              </w:rPr>
              <w:t>outcomes</w:t>
            </w:r>
            <w:proofErr w:type="spellEnd"/>
            <w:r w:rsidRPr="004D55BB">
              <w:rPr>
                <w:rFonts w:ascii="Calibri" w:hAnsi="Calibri" w:cs="Calibri"/>
              </w:rPr>
              <w:t xml:space="preserve"> in a </w:t>
            </w:r>
            <w:proofErr w:type="spellStart"/>
            <w:r w:rsidRPr="004D55BB">
              <w:rPr>
                <w:rFonts w:ascii="Calibri" w:hAnsi="Calibri" w:cs="Calibri"/>
              </w:rPr>
              <w:t>variety</w:t>
            </w:r>
            <w:proofErr w:type="spellEnd"/>
            <w:r w:rsidRPr="004D55BB">
              <w:rPr>
                <w:rFonts w:ascii="Calibri" w:hAnsi="Calibri" w:cs="Calibri"/>
              </w:rPr>
              <w:t xml:space="preserve"> of </w:t>
            </w:r>
            <w:proofErr w:type="spellStart"/>
            <w:r w:rsidRPr="004D55BB">
              <w:rPr>
                <w:rFonts w:ascii="Calibri" w:hAnsi="Calibri" w:cs="Calibri"/>
              </w:rPr>
              <w:t>acceptable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forms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14:paraId="5D897017" w14:textId="77777777" w:rsidR="00866B10" w:rsidRPr="004D55BB" w:rsidRDefault="00866B10" w:rsidP="00866B10">
            <w:pPr>
              <w:numPr>
                <w:ilvl w:val="1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r w:rsidRPr="004D55BB">
              <w:rPr>
                <w:rFonts w:ascii="Calibri" w:hAnsi="Calibri" w:cs="Calibri"/>
              </w:rPr>
              <w:t>Develop</w:t>
            </w:r>
            <w:r>
              <w:rPr>
                <w:rFonts w:ascii="Calibri" w:hAnsi="Calibri" w:cs="Calibri"/>
              </w:rPr>
              <w:t>ing</w:t>
            </w:r>
            <w:r w:rsidRPr="004D55B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proofErr w:type="spellStart"/>
            <w:r>
              <w:rPr>
                <w:rFonts w:ascii="Calibri" w:hAnsi="Calibri" w:cs="Calibri"/>
              </w:rPr>
              <w:t>sequence</w:t>
            </w:r>
            <w:proofErr w:type="spellEnd"/>
            <w:r>
              <w:rPr>
                <w:rFonts w:ascii="Calibri" w:hAnsi="Calibri" w:cs="Calibri"/>
              </w:rPr>
              <w:t xml:space="preserve"> of </w:t>
            </w:r>
            <w:proofErr w:type="spellStart"/>
            <w:r>
              <w:rPr>
                <w:rFonts w:ascii="Calibri" w:hAnsi="Calibri" w:cs="Calibri"/>
              </w:rPr>
              <w:t>concepts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connected</w:t>
            </w:r>
            <w:proofErr w:type="spellEnd"/>
            <w:r>
              <w:rPr>
                <w:rFonts w:ascii="Calibri" w:hAnsi="Calibri" w:cs="Calibri"/>
              </w:rPr>
              <w:t xml:space="preserve"> to </w:t>
            </w:r>
            <w:proofErr w:type="spellStart"/>
            <w:r>
              <w:rPr>
                <w:rFonts w:ascii="Calibri" w:hAnsi="Calibri" w:cs="Calibri"/>
              </w:rPr>
              <w:t>education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democracy</w:t>
            </w:r>
            <w:proofErr w:type="spellEnd"/>
            <w:r>
              <w:rPr>
                <w:rFonts w:ascii="Calibri" w:hAnsi="Calibri" w:cs="Calibri"/>
              </w:rPr>
              <w:t xml:space="preserve">, and </w:t>
            </w:r>
            <w:proofErr w:type="spellStart"/>
            <w:r>
              <w:rPr>
                <w:rFonts w:ascii="Calibri" w:hAnsi="Calibri" w:cs="Calibri"/>
              </w:rPr>
              <w:t>their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particular</w:t>
            </w:r>
            <w:proofErr w:type="spellEnd"/>
            <w:r>
              <w:rPr>
                <w:rFonts w:ascii="Calibri" w:hAnsi="Calibri" w:cs="Calibri"/>
              </w:rPr>
              <w:t xml:space="preserve"> field of </w:t>
            </w:r>
            <w:proofErr w:type="spellStart"/>
            <w:r>
              <w:rPr>
                <w:rFonts w:ascii="Calibri" w:hAnsi="Calibri" w:cs="Calibri"/>
              </w:rPr>
              <w:t>study</w:t>
            </w:r>
            <w:proofErr w:type="spellEnd"/>
            <w:r>
              <w:rPr>
                <w:rFonts w:ascii="Calibri" w:hAnsi="Calibri" w:cs="Calibri"/>
              </w:rPr>
              <w:t xml:space="preserve"> (i.e. </w:t>
            </w:r>
            <w:proofErr w:type="spellStart"/>
            <w:r>
              <w:rPr>
                <w:rFonts w:ascii="Calibri" w:hAnsi="Calibri" w:cs="Calibri"/>
              </w:rPr>
              <w:t>sociology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economics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psychology</w:t>
            </w:r>
            <w:proofErr w:type="spellEnd"/>
            <w:r>
              <w:rPr>
                <w:rFonts w:ascii="Calibri" w:hAnsi="Calibri" w:cs="Calibri"/>
              </w:rPr>
              <w:t xml:space="preserve">).  </w:t>
            </w:r>
          </w:p>
          <w:p w14:paraId="7C9DFDB1" w14:textId="77777777" w:rsidR="00866B10" w:rsidRPr="004D55BB" w:rsidRDefault="00866B10" w:rsidP="00866B10">
            <w:pPr>
              <w:numPr>
                <w:ilvl w:val="1"/>
                <w:numId w:val="6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4D55BB">
              <w:rPr>
                <w:rFonts w:ascii="Calibri" w:hAnsi="Calibri" w:cs="Calibri"/>
              </w:rPr>
              <w:t>Design</w:t>
            </w:r>
            <w:r>
              <w:rPr>
                <w:rFonts w:ascii="Calibri" w:hAnsi="Calibri" w:cs="Calibri"/>
              </w:rPr>
              <w:t>ing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sequences</w:t>
            </w:r>
            <w:proofErr w:type="spellEnd"/>
            <w:r w:rsidRPr="004D55BB">
              <w:rPr>
                <w:rFonts w:ascii="Calibri" w:hAnsi="Calibri" w:cs="Calibri"/>
              </w:rPr>
              <w:t xml:space="preserve"> for </w:t>
            </w:r>
            <w:proofErr w:type="spellStart"/>
            <w:r w:rsidRPr="004D55BB">
              <w:rPr>
                <w:rFonts w:ascii="Calibri" w:hAnsi="Calibri" w:cs="Calibri"/>
              </w:rPr>
              <w:t>various</w:t>
            </w:r>
            <w:proofErr w:type="spellEnd"/>
            <w:r w:rsidRPr="004D55BB">
              <w:rPr>
                <w:rFonts w:ascii="Calibri" w:hAnsi="Calibri" w:cs="Calibri"/>
              </w:rPr>
              <w:t xml:space="preserve"> </w:t>
            </w:r>
            <w:proofErr w:type="spellStart"/>
            <w:r w:rsidRPr="004D55BB">
              <w:rPr>
                <w:rFonts w:ascii="Calibri" w:hAnsi="Calibri" w:cs="Calibri"/>
              </w:rPr>
              <w:t>types</w:t>
            </w:r>
            <w:proofErr w:type="spellEnd"/>
            <w:r w:rsidRPr="004D55BB">
              <w:rPr>
                <w:rFonts w:ascii="Calibri" w:hAnsi="Calibri" w:cs="Calibri"/>
              </w:rPr>
              <w:t xml:space="preserve"> of </w:t>
            </w:r>
            <w:proofErr w:type="spellStart"/>
            <w:r>
              <w:rPr>
                <w:rFonts w:ascii="Calibri" w:hAnsi="Calibri" w:cs="Calibri"/>
              </w:rPr>
              <w:t>activities</w:t>
            </w:r>
            <w:proofErr w:type="spellEnd"/>
            <w:r>
              <w:rPr>
                <w:rFonts w:ascii="Calibri" w:hAnsi="Calibri" w:cs="Calibri"/>
              </w:rPr>
              <w:t xml:space="preserve"> and </w:t>
            </w:r>
            <w:r w:rsidRPr="004D55BB">
              <w:rPr>
                <w:rFonts w:ascii="Calibri" w:hAnsi="Calibri" w:cs="Calibri"/>
              </w:rPr>
              <w:t xml:space="preserve">learning </w:t>
            </w:r>
            <w:proofErr w:type="spellStart"/>
            <w:r w:rsidRPr="004D55BB">
              <w:rPr>
                <w:rFonts w:ascii="Calibri" w:hAnsi="Calibri" w:cs="Calibri"/>
              </w:rPr>
              <w:t>experiences</w:t>
            </w:r>
            <w:proofErr w:type="spellEnd"/>
            <w:r>
              <w:rPr>
                <w:rFonts w:ascii="Calibri" w:hAnsi="Calibri" w:cs="Calibri"/>
              </w:rPr>
              <w:t xml:space="preserve"> for the workshop;</w:t>
            </w:r>
          </w:p>
          <w:p w14:paraId="68E77898" w14:textId="77777777" w:rsidR="00866B10" w:rsidRPr="000C0811" w:rsidRDefault="00866B10" w:rsidP="00866B10">
            <w:pPr>
              <w:rPr>
                <w:rFonts w:eastAsia="Calibri"/>
                <w:lang w:val="en-US"/>
              </w:rPr>
            </w:pPr>
          </w:p>
        </w:tc>
      </w:tr>
      <w:tr w:rsidR="00866B10" w:rsidRPr="00793025" w14:paraId="5EB4279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B7DB7A4" w14:textId="77777777" w:rsidR="00866B10" w:rsidRPr="001301EC" w:rsidRDefault="00866B10" w:rsidP="00866B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Content of an educational module (with division into forms of courses completion)</w:t>
            </w:r>
          </w:p>
        </w:tc>
        <w:tc>
          <w:tcPr>
            <w:tcW w:w="3107" w:type="pct"/>
            <w:shd w:val="clear" w:color="auto" w:fill="auto"/>
          </w:tcPr>
          <w:p w14:paraId="70FAC067" w14:textId="77777777" w:rsidR="00866B10" w:rsidRPr="008A3A3B" w:rsidRDefault="00866B10" w:rsidP="00866B10">
            <w:pPr>
              <w:pStyle w:val="Akapitzlist"/>
              <w:rPr>
                <w:rFonts w:eastAsia="Calibri"/>
                <w:lang w:val="en-US"/>
              </w:rPr>
            </w:pPr>
          </w:p>
        </w:tc>
      </w:tr>
      <w:tr w:rsidR="00866B10" w:rsidRPr="00793025" w14:paraId="480DDC0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0602646" w14:textId="77777777" w:rsidR="00866B10" w:rsidRPr="001301EC" w:rsidRDefault="00866B10" w:rsidP="00866B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List of basic as well as supplementary literature,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3714C0A8" w14:textId="3A85B57A" w:rsidR="00866B10" w:rsidRPr="00FE037C" w:rsidRDefault="00866B10" w:rsidP="00866B10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Sally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Tomlinson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,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Globalization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, Race, and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Education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Journal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Educational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Change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.  Volume 4,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pages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213-230.</w:t>
            </w:r>
          </w:p>
          <w:p w14:paraId="6F5D1A21" w14:textId="70C11669" w:rsidR="00866B10" w:rsidRPr="00FE037C" w:rsidRDefault="00866B10" w:rsidP="00866B10">
            <w:pPr>
              <w:rPr>
                <w:rFonts w:ascii="Calibri" w:hAnsi="Calibri" w:cs="Calibri"/>
                <w:color w:val="000000" w:themeColor="text1"/>
              </w:rPr>
            </w:pPr>
            <w:r w:rsidRPr="00FE037C">
              <w:rPr>
                <w:rFonts w:ascii="Calibri" w:hAnsi="Calibri" w:cs="Calibri"/>
                <w:color w:val="000000" w:themeColor="text1"/>
              </w:rPr>
              <w:t xml:space="preserve">M. Gordon and AR English, (2016) </w:t>
            </w:r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John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Dewey’s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Democracy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 and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Education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 in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an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 Era of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Globalization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>.</w:t>
            </w:r>
            <w:r w:rsidRPr="00FE037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Educational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Philosophy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and Theory, Volume 48,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Number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10,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pages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977-980.</w:t>
            </w:r>
          </w:p>
          <w:p w14:paraId="286F6FFD" w14:textId="4C274557" w:rsidR="00866B10" w:rsidRPr="00FE037C" w:rsidRDefault="00866B10" w:rsidP="00866B10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Finkel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, S.E. (2003)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Can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Democracy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 Be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Taught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,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Journal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of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Democracy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, Volume 14,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Number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4.</w:t>
            </w:r>
          </w:p>
          <w:p w14:paraId="559CB35E" w14:textId="3A64E80E" w:rsidR="00866B10" w:rsidRPr="00FE037C" w:rsidRDefault="00866B10" w:rsidP="00866B10">
            <w:pPr>
              <w:rPr>
                <w:rFonts w:ascii="Calibri" w:hAnsi="Calibri" w:cs="Calibri"/>
                <w:color w:val="000000" w:themeColor="text1"/>
              </w:rPr>
            </w:pPr>
            <w:r w:rsidRPr="00FE037C">
              <w:rPr>
                <w:rFonts w:ascii="Calibri" w:hAnsi="Calibri" w:cs="Calibri"/>
                <w:color w:val="000000" w:themeColor="text1"/>
              </w:rPr>
              <w:t xml:space="preserve">Paul R.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Carr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and Gina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Thesee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, </w:t>
            </w:r>
            <w:proofErr w:type="spellStart"/>
            <w:r w:rsidRPr="008F3121">
              <w:rPr>
                <w:rFonts w:ascii="Calibri" w:hAnsi="Calibri" w:cs="Calibri"/>
                <w:i/>
                <w:color w:val="000000" w:themeColor="text1"/>
              </w:rPr>
              <w:t>Seeking</w:t>
            </w:r>
            <w:proofErr w:type="spellEnd"/>
            <w:r w:rsidRPr="008F3121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8F3121">
              <w:rPr>
                <w:rFonts w:ascii="Calibri" w:hAnsi="Calibri" w:cs="Calibri"/>
                <w:i/>
                <w:color w:val="000000" w:themeColor="text1"/>
              </w:rPr>
              <w:t>Democracy</w:t>
            </w:r>
            <w:proofErr w:type="spellEnd"/>
            <w:r w:rsidRPr="008F3121">
              <w:rPr>
                <w:rFonts w:ascii="Calibri" w:hAnsi="Calibri" w:cs="Calibri"/>
                <w:i/>
                <w:color w:val="000000" w:themeColor="text1"/>
              </w:rPr>
              <w:t xml:space="preserve"> Inside, and </w:t>
            </w:r>
            <w:proofErr w:type="spellStart"/>
            <w:r w:rsidRPr="008F3121">
              <w:rPr>
                <w:rFonts w:ascii="Calibri" w:hAnsi="Calibri" w:cs="Calibri"/>
                <w:i/>
                <w:color w:val="000000" w:themeColor="text1"/>
              </w:rPr>
              <w:t>Outside</w:t>
            </w:r>
            <w:proofErr w:type="spellEnd"/>
            <w:r w:rsidRPr="008F3121">
              <w:rPr>
                <w:rFonts w:ascii="Calibri" w:hAnsi="Calibri" w:cs="Calibri"/>
                <w:i/>
                <w:color w:val="000000" w:themeColor="text1"/>
              </w:rPr>
              <w:t xml:space="preserve">, of </w:t>
            </w:r>
            <w:proofErr w:type="spellStart"/>
            <w:r w:rsidRPr="008F3121">
              <w:rPr>
                <w:rFonts w:ascii="Calibri" w:hAnsi="Calibri" w:cs="Calibri"/>
                <w:i/>
                <w:color w:val="000000" w:themeColor="text1"/>
              </w:rPr>
              <w:t>Education</w:t>
            </w:r>
            <w:proofErr w:type="spellEnd"/>
            <w:r w:rsidRPr="008F3121">
              <w:rPr>
                <w:rFonts w:ascii="Calibri" w:hAnsi="Calibri" w:cs="Calibri"/>
                <w:i/>
                <w:color w:val="000000" w:themeColor="text1"/>
              </w:rPr>
              <w:t xml:space="preserve">: </w:t>
            </w:r>
            <w:proofErr w:type="spellStart"/>
            <w:r w:rsidRPr="008F3121">
              <w:rPr>
                <w:rFonts w:ascii="Calibri" w:hAnsi="Calibri" w:cs="Calibri"/>
                <w:i/>
                <w:color w:val="000000" w:themeColor="text1"/>
              </w:rPr>
              <w:t>Reconceptualizing</w:t>
            </w:r>
            <w:proofErr w:type="spellEnd"/>
            <w:r w:rsidRPr="008F3121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8F3121">
              <w:rPr>
                <w:rFonts w:ascii="Calibri" w:hAnsi="Calibri" w:cs="Calibri"/>
                <w:i/>
                <w:color w:val="000000" w:themeColor="text1"/>
              </w:rPr>
              <w:t>Perceptions</w:t>
            </w:r>
            <w:proofErr w:type="spellEnd"/>
            <w:r w:rsidRPr="008F3121">
              <w:rPr>
                <w:rFonts w:ascii="Calibri" w:hAnsi="Calibri" w:cs="Calibri"/>
                <w:i/>
                <w:color w:val="000000" w:themeColor="text1"/>
              </w:rPr>
              <w:t xml:space="preserve"> and </w:t>
            </w:r>
            <w:proofErr w:type="spellStart"/>
            <w:r w:rsidRPr="008F3121">
              <w:rPr>
                <w:rFonts w:ascii="Calibri" w:hAnsi="Calibri" w:cs="Calibri"/>
                <w:i/>
                <w:color w:val="000000" w:themeColor="text1"/>
              </w:rPr>
              <w:t>Experiences</w:t>
            </w:r>
            <w:proofErr w:type="spellEnd"/>
            <w:r w:rsidRPr="008F3121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8F3121">
              <w:rPr>
                <w:rFonts w:ascii="Calibri" w:hAnsi="Calibri" w:cs="Calibri"/>
                <w:i/>
                <w:color w:val="000000" w:themeColor="text1"/>
              </w:rPr>
              <w:t>Related</w:t>
            </w:r>
            <w:proofErr w:type="spellEnd"/>
            <w:r w:rsidRPr="008F3121">
              <w:rPr>
                <w:rFonts w:ascii="Calibri" w:hAnsi="Calibri" w:cs="Calibri"/>
                <w:i/>
                <w:color w:val="000000" w:themeColor="text1"/>
              </w:rPr>
              <w:t xml:space="preserve"> to </w:t>
            </w:r>
            <w:proofErr w:type="spellStart"/>
            <w:r w:rsidRPr="008F3121">
              <w:rPr>
                <w:rFonts w:ascii="Calibri" w:hAnsi="Calibri" w:cs="Calibri"/>
                <w:i/>
                <w:color w:val="000000" w:themeColor="text1"/>
              </w:rPr>
              <w:t>Democracy</w:t>
            </w:r>
            <w:proofErr w:type="spellEnd"/>
            <w:r w:rsidRPr="008F3121">
              <w:rPr>
                <w:rFonts w:ascii="Calibri" w:hAnsi="Calibri" w:cs="Calibri"/>
                <w:i/>
                <w:color w:val="000000" w:themeColor="text1"/>
              </w:rPr>
              <w:t xml:space="preserve"> and </w:t>
            </w:r>
            <w:proofErr w:type="spellStart"/>
            <w:r w:rsidRPr="008F3121">
              <w:rPr>
                <w:rFonts w:ascii="Calibri" w:hAnsi="Calibri" w:cs="Calibri"/>
                <w:i/>
                <w:color w:val="000000" w:themeColor="text1"/>
              </w:rPr>
              <w:t>Education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. 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Democracy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Education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, Volume 25,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Number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2.</w:t>
            </w:r>
          </w:p>
          <w:p w14:paraId="6B319C39" w14:textId="67837D25" w:rsidR="00866B10" w:rsidRPr="00FE037C" w:rsidRDefault="00866B10" w:rsidP="00866B10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Giroux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, H. (2002)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Neoliberalism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,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Corporate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Culture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, and The Promise of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Higher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Education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.  </w:t>
            </w:r>
            <w:r w:rsidRPr="00FE037C">
              <w:rPr>
                <w:rFonts w:ascii="Calibri" w:hAnsi="Calibri" w:cs="Calibri"/>
                <w:color w:val="000000" w:themeColor="text1"/>
              </w:rPr>
              <w:t xml:space="preserve">Harvard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Educational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Review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, Volume 72,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Issue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4.  </w:t>
            </w:r>
          </w:p>
          <w:p w14:paraId="5059B484" w14:textId="2349F688" w:rsidR="00866B10" w:rsidRPr="00FE037C" w:rsidRDefault="00866B10" w:rsidP="00866B10">
            <w:pPr>
              <w:rPr>
                <w:rFonts w:ascii="Calibri" w:hAnsi="Calibri" w:cs="Calibri"/>
                <w:color w:val="000000" w:themeColor="text1"/>
              </w:rPr>
            </w:pPr>
            <w:r w:rsidRPr="00FE037C">
              <w:rPr>
                <w:rFonts w:ascii="Calibri" w:hAnsi="Calibri" w:cs="Calibri"/>
                <w:color w:val="000000" w:themeColor="text1"/>
              </w:rPr>
              <w:t xml:space="preserve">Sandra Jones, Geraldine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LeFoe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, Marina Harvey, and Kevin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Ryland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, </w:t>
            </w:r>
            <w:r>
              <w:rPr>
                <w:rFonts w:ascii="Calibri" w:hAnsi="Calibri" w:cs="Calibri"/>
                <w:i/>
                <w:color w:val="000000" w:themeColor="text1"/>
              </w:rPr>
              <w:t xml:space="preserve">(2014) </w:t>
            </w:r>
            <w:proofErr w:type="spellStart"/>
            <w:r>
              <w:rPr>
                <w:rFonts w:ascii="Calibri" w:hAnsi="Calibri" w:cs="Calibri"/>
                <w:i/>
                <w:color w:val="000000" w:themeColor="text1"/>
              </w:rPr>
              <w:t>Synthesizing</w:t>
            </w:r>
            <w:proofErr w:type="spellEnd"/>
            <w:r>
              <w:rPr>
                <w:rFonts w:ascii="Calibri" w:hAnsi="Calibri" w:cs="Calibri"/>
                <w:i/>
                <w:color w:val="000000" w:themeColor="text1"/>
              </w:rPr>
              <w:t xml:space="preserve"> theory and practice: Distributed </w:t>
            </w:r>
            <w:proofErr w:type="spellStart"/>
            <w:r>
              <w:rPr>
                <w:rFonts w:ascii="Calibri" w:hAnsi="Calibri" w:cs="Calibri"/>
                <w:i/>
                <w:color w:val="000000" w:themeColor="text1"/>
              </w:rPr>
              <w:t>Leadership</w:t>
            </w:r>
            <w:proofErr w:type="spellEnd"/>
            <w:r>
              <w:rPr>
                <w:rFonts w:ascii="Calibri" w:hAnsi="Calibri" w:cs="Calibri"/>
                <w:i/>
                <w:color w:val="000000" w:themeColor="text1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i/>
                <w:color w:val="000000" w:themeColor="text1"/>
              </w:rPr>
              <w:t>Higher</w:t>
            </w:r>
            <w:proofErr w:type="spellEnd"/>
            <w:r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 w:themeColor="text1"/>
              </w:rPr>
              <w:t>Education</w:t>
            </w:r>
            <w:proofErr w:type="spellEnd"/>
            <w:r>
              <w:rPr>
                <w:rFonts w:ascii="Calibri" w:hAnsi="Calibri" w:cs="Calibri"/>
                <w:i/>
                <w:color w:val="000000" w:themeColor="text1"/>
              </w:rPr>
              <w:t xml:space="preserve">. 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Educational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Management, Administration, and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Leadership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.  Volume 42,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Number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5,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Pages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603-619.</w:t>
            </w:r>
          </w:p>
          <w:p w14:paraId="1C6F00C6" w14:textId="77777777" w:rsidR="00866B10" w:rsidRDefault="00866B10" w:rsidP="00866B10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Roman,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Leslie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G. 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Education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and the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Contested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Meanings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of ‘Global Citizenship’. </w:t>
            </w:r>
          </w:p>
          <w:p w14:paraId="0D4E4197" w14:textId="353DEA15" w:rsidR="00866B10" w:rsidRPr="00FE037C" w:rsidRDefault="00866B10" w:rsidP="00866B10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lastRenderedPageBreak/>
              <w:t>Ira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Shor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and Paulo Freire (1987)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What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is the ‘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Dialogical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Method’ of Teaching?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Journal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of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Education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, Volume 169,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Number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3.</w:t>
            </w:r>
          </w:p>
          <w:p w14:paraId="6D1458B4" w14:textId="37683ECC" w:rsidR="00866B10" w:rsidRPr="00FE037C" w:rsidRDefault="00866B10" w:rsidP="00866B10">
            <w:pPr>
              <w:rPr>
                <w:rFonts w:ascii="Calibri" w:hAnsi="Calibri" w:cs="Calibri"/>
                <w:color w:val="000000" w:themeColor="text1"/>
              </w:rPr>
            </w:pPr>
            <w:r w:rsidRPr="00FE037C">
              <w:rPr>
                <w:rFonts w:ascii="Calibri" w:hAnsi="Calibri" w:cs="Calibri"/>
                <w:color w:val="000000" w:themeColor="text1"/>
              </w:rPr>
              <w:t xml:space="preserve">Peter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Senge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and John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Sterman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Systems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Thinking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 and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Organizational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 Learning: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Acting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Locally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 and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Thinking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FE037C">
              <w:rPr>
                <w:rFonts w:ascii="Calibri" w:hAnsi="Calibri" w:cs="Calibri"/>
                <w:i/>
                <w:color w:val="000000" w:themeColor="text1"/>
              </w:rPr>
              <w:t>Globally</w:t>
            </w:r>
            <w:proofErr w:type="spellEnd"/>
            <w:r w:rsidRPr="00FE037C">
              <w:rPr>
                <w:rFonts w:ascii="Calibri" w:hAnsi="Calibri" w:cs="Calibri"/>
                <w:i/>
                <w:color w:val="000000" w:themeColor="text1"/>
              </w:rPr>
              <w:t xml:space="preserve"> in the Organization of the Future.</w:t>
            </w:r>
            <w:r w:rsidRPr="00FE037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European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Journal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Operational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Research, Volume 59,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Issue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1, May 1992.</w:t>
            </w:r>
          </w:p>
          <w:p w14:paraId="409BE335" w14:textId="77777777" w:rsidR="00866B10" w:rsidRPr="00FE037C" w:rsidRDefault="00866B10" w:rsidP="00866B10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Marcy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Levy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Shankman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, Scott J. Allen, and 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Paige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 Haber-</w:t>
            </w:r>
            <w:proofErr w:type="spellStart"/>
            <w:r w:rsidRPr="00FE037C">
              <w:rPr>
                <w:rFonts w:ascii="Calibri" w:hAnsi="Calibri" w:cs="Calibri"/>
                <w:color w:val="000000" w:themeColor="text1"/>
              </w:rPr>
              <w:t>Curran</w:t>
            </w:r>
            <w:proofErr w:type="spellEnd"/>
            <w:r w:rsidRPr="00FE037C">
              <w:rPr>
                <w:rFonts w:ascii="Calibri" w:hAnsi="Calibri" w:cs="Calibri"/>
                <w:color w:val="000000" w:themeColor="text1"/>
              </w:rPr>
              <w:t xml:space="preserve">. </w:t>
            </w:r>
            <w:r>
              <w:rPr>
                <w:rFonts w:ascii="Calibri" w:hAnsi="Calibri" w:cs="Calibri"/>
                <w:color w:val="000000" w:themeColor="text1"/>
              </w:rPr>
              <w:t xml:space="preserve">(2015) </w:t>
            </w:r>
            <w:proofErr w:type="spellStart"/>
            <w:r w:rsidRPr="00885844">
              <w:rPr>
                <w:rFonts w:ascii="Calibri" w:hAnsi="Calibri" w:cs="Calibri"/>
                <w:i/>
                <w:color w:val="000000"/>
              </w:rPr>
              <w:t>Consciousness</w:t>
            </w:r>
            <w:proofErr w:type="spellEnd"/>
            <w:r w:rsidRPr="00885844">
              <w:rPr>
                <w:rFonts w:ascii="Calibri" w:hAnsi="Calibri" w:cs="Calibri"/>
                <w:i/>
                <w:color w:val="000000"/>
              </w:rPr>
              <w:t xml:space="preserve"> of </w:t>
            </w:r>
            <w:proofErr w:type="spellStart"/>
            <w:r w:rsidRPr="00885844">
              <w:rPr>
                <w:rFonts w:ascii="Calibri" w:hAnsi="Calibri" w:cs="Calibri"/>
                <w:i/>
                <w:color w:val="000000"/>
              </w:rPr>
              <w:t>Others</w:t>
            </w:r>
            <w:proofErr w:type="spellEnd"/>
            <w:r w:rsidRPr="00885844">
              <w:rPr>
                <w:rFonts w:ascii="Calibri" w:hAnsi="Calibri" w:cs="Calibri"/>
                <w:color w:val="000000"/>
              </w:rPr>
              <w:t xml:space="preserve">, in </w:t>
            </w:r>
            <w:proofErr w:type="spellStart"/>
            <w:r w:rsidRPr="00885844">
              <w:rPr>
                <w:rFonts w:ascii="Calibri" w:hAnsi="Calibri" w:cs="Calibri"/>
                <w:color w:val="000000"/>
                <w:u w:val="single"/>
              </w:rPr>
              <w:t>Emotionally</w:t>
            </w:r>
            <w:proofErr w:type="spellEnd"/>
            <w:r w:rsidRPr="00885844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885844">
              <w:rPr>
                <w:rFonts w:ascii="Calibri" w:hAnsi="Calibri" w:cs="Calibri"/>
                <w:color w:val="000000"/>
                <w:u w:val="single"/>
              </w:rPr>
              <w:t>Intelligent</w:t>
            </w:r>
            <w:proofErr w:type="spellEnd"/>
            <w:r w:rsidRPr="00885844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Pr="00885844">
              <w:rPr>
                <w:rFonts w:ascii="Calibri" w:hAnsi="Calibri" w:cs="Calibri"/>
                <w:color w:val="000000"/>
                <w:u w:val="single"/>
              </w:rPr>
              <w:t>Leadership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>.</w:t>
            </w:r>
          </w:p>
          <w:p w14:paraId="43A9116A" w14:textId="77777777" w:rsidR="00866B10" w:rsidRPr="00F07A74" w:rsidRDefault="00866B10" w:rsidP="00866B10">
            <w:pPr>
              <w:pStyle w:val="Akapitzlist"/>
              <w:rPr>
                <w:rFonts w:eastAsia="Calibri"/>
                <w:lang w:val="en-US"/>
              </w:rPr>
            </w:pPr>
          </w:p>
        </w:tc>
      </w:tr>
    </w:tbl>
    <w:p w14:paraId="56BE2406" w14:textId="77777777" w:rsidR="00EB3B4F" w:rsidRPr="005947AB" w:rsidRDefault="00EB3B4F" w:rsidP="00EB3B4F">
      <w:pPr>
        <w:rPr>
          <w:lang w:val="en-US"/>
        </w:rPr>
      </w:pPr>
    </w:p>
    <w:p w14:paraId="5778D837" w14:textId="77777777" w:rsidR="005009C0" w:rsidRPr="005947AB" w:rsidRDefault="005009C0">
      <w:pPr>
        <w:rPr>
          <w:lang w:val="en-US"/>
        </w:rPr>
      </w:pPr>
    </w:p>
    <w:sectPr w:rsidR="005009C0" w:rsidRPr="005947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DC1F" w14:textId="77777777" w:rsidR="00992C42" w:rsidRDefault="00992C42" w:rsidP="00E66A23">
      <w:pPr>
        <w:spacing w:after="0" w:line="240" w:lineRule="auto"/>
      </w:pPr>
      <w:r>
        <w:separator/>
      </w:r>
    </w:p>
  </w:endnote>
  <w:endnote w:type="continuationSeparator" w:id="0">
    <w:p w14:paraId="0129C3A5" w14:textId="77777777" w:rsidR="00992C42" w:rsidRDefault="00992C42" w:rsidP="00E6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17E9" w14:textId="77777777" w:rsidR="00992C42" w:rsidRDefault="00992C42" w:rsidP="00E66A23">
      <w:pPr>
        <w:spacing w:after="0" w:line="240" w:lineRule="auto"/>
      </w:pPr>
      <w:r>
        <w:separator/>
      </w:r>
    </w:p>
  </w:footnote>
  <w:footnote w:type="continuationSeparator" w:id="0">
    <w:p w14:paraId="5F9191DD" w14:textId="77777777" w:rsidR="00992C42" w:rsidRDefault="00992C42" w:rsidP="00E6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4756" w14:textId="1EA142E1" w:rsidR="00E66A23" w:rsidRPr="00E66A23" w:rsidRDefault="00E66A23">
    <w:pPr>
      <w:pStyle w:val="Nagwek"/>
      <w:rPr>
        <w:lang w:val="en-US"/>
      </w:rPr>
    </w:pPr>
    <w:r>
      <w:rPr>
        <w:lang w:val="en-US"/>
      </w:rPr>
      <w:t>John M. Fischer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C9"/>
    <w:multiLevelType w:val="hybridMultilevel"/>
    <w:tmpl w:val="1DEE7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70D72"/>
    <w:multiLevelType w:val="hybridMultilevel"/>
    <w:tmpl w:val="1DEE7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C0811"/>
    <w:rsid w:val="00120F34"/>
    <w:rsid w:val="001301EC"/>
    <w:rsid w:val="00285ECD"/>
    <w:rsid w:val="002C1A7E"/>
    <w:rsid w:val="002D6A36"/>
    <w:rsid w:val="00336800"/>
    <w:rsid w:val="00376D83"/>
    <w:rsid w:val="003A56B0"/>
    <w:rsid w:val="005009C0"/>
    <w:rsid w:val="00542B38"/>
    <w:rsid w:val="005947AB"/>
    <w:rsid w:val="00595EA0"/>
    <w:rsid w:val="005C71D7"/>
    <w:rsid w:val="00793025"/>
    <w:rsid w:val="007D4965"/>
    <w:rsid w:val="008235D3"/>
    <w:rsid w:val="00823CD8"/>
    <w:rsid w:val="00866B10"/>
    <w:rsid w:val="00891FE6"/>
    <w:rsid w:val="008A3A3B"/>
    <w:rsid w:val="00992C42"/>
    <w:rsid w:val="00A64444"/>
    <w:rsid w:val="00A81E17"/>
    <w:rsid w:val="00AC38E9"/>
    <w:rsid w:val="00C649F7"/>
    <w:rsid w:val="00CA1C9F"/>
    <w:rsid w:val="00CA5677"/>
    <w:rsid w:val="00D6078C"/>
    <w:rsid w:val="00E45B95"/>
    <w:rsid w:val="00E66A23"/>
    <w:rsid w:val="00EB3B4F"/>
    <w:rsid w:val="00EE71C5"/>
    <w:rsid w:val="00F07A74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DFAE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2022-01-28T09:23:00Z</dcterms:created>
  <dcterms:modified xsi:type="dcterms:W3CDTF">2022-01-28T09:23:00Z</dcterms:modified>
</cp:coreProperties>
</file>