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EBB1" w14:textId="77777777" w:rsidR="00EB3B4F" w:rsidRDefault="00EB3B4F" w:rsidP="00EB3B4F">
      <w:pPr>
        <w:pStyle w:val="Nagwek"/>
        <w:jc w:val="right"/>
        <w:rPr>
          <w:lang w:val="pl-PL"/>
        </w:rPr>
      </w:pPr>
    </w:p>
    <w:p w14:paraId="1F099C4D" w14:textId="77777777" w:rsidR="00542B38" w:rsidRPr="00542B38" w:rsidRDefault="00542B38" w:rsidP="00EB3B4F">
      <w:pPr>
        <w:pStyle w:val="Nagwek"/>
        <w:jc w:val="center"/>
        <w:rPr>
          <w:b/>
          <w:lang w:val="en-GB"/>
        </w:rPr>
      </w:pPr>
      <w:r w:rsidRPr="00542B38">
        <w:rPr>
          <w:b/>
          <w:lang w:val="en-GB"/>
        </w:rPr>
        <w:t>Syl</w:t>
      </w:r>
      <w:r>
        <w:rPr>
          <w:b/>
          <w:lang w:val="en-GB"/>
        </w:rPr>
        <w:t>l</w:t>
      </w:r>
      <w:r w:rsidRPr="00542B38">
        <w:rPr>
          <w:b/>
          <w:lang w:val="en-GB"/>
        </w:rPr>
        <w:t xml:space="preserve">abus of an educational component of a degree programme </w:t>
      </w:r>
    </w:p>
    <w:p w14:paraId="4EBDF5E3" w14:textId="77777777" w:rsidR="00EB3B4F" w:rsidRPr="00E454CA" w:rsidRDefault="00EB3B4F" w:rsidP="00EB3B4F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EB3B4F" w:rsidRPr="00793025" w14:paraId="2F89A48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88EDCFB" w14:textId="77777777" w:rsidR="00542B38" w:rsidRPr="001301EC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unit conducting a component</w:t>
            </w:r>
          </w:p>
        </w:tc>
        <w:tc>
          <w:tcPr>
            <w:tcW w:w="3107" w:type="pct"/>
            <w:shd w:val="clear" w:color="auto" w:fill="auto"/>
          </w:tcPr>
          <w:p w14:paraId="4BC06904" w14:textId="77777777" w:rsidR="00EB3B4F" w:rsidRPr="00793025" w:rsidRDefault="00793025" w:rsidP="00EE0101">
            <w:pPr>
              <w:rPr>
                <w:rFonts w:eastAsia="Calibri"/>
                <w:b/>
                <w:i/>
                <w:lang w:val="en-GB"/>
              </w:rPr>
            </w:pPr>
            <w:r w:rsidRPr="00793025">
              <w:rPr>
                <w:rFonts w:eastAsia="Calibri"/>
                <w:b/>
                <w:i/>
                <w:lang w:val="en-GB"/>
              </w:rPr>
              <w:t>Doctoral School of Social Sciences</w:t>
            </w:r>
          </w:p>
        </w:tc>
      </w:tr>
      <w:tr w:rsidR="00EB3B4F" w:rsidRPr="00E45B95" w14:paraId="663FDE1D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E78D1D6" w14:textId="77777777" w:rsidR="00542B38" w:rsidRPr="001301EC" w:rsidRDefault="00542B38" w:rsidP="00542B3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an educational component</w:t>
            </w:r>
          </w:p>
        </w:tc>
        <w:tc>
          <w:tcPr>
            <w:tcW w:w="3107" w:type="pct"/>
            <w:shd w:val="clear" w:color="auto" w:fill="auto"/>
          </w:tcPr>
          <w:p w14:paraId="0C16EAF1" w14:textId="444ADBB7" w:rsidR="00EB3B4F" w:rsidRPr="003A23CC" w:rsidRDefault="00F822EF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Didactics</w:t>
            </w:r>
            <w:r w:rsidR="00B17733">
              <w:rPr>
                <w:rFonts w:eastAsia="Calibri"/>
                <w:lang w:val="en-GB"/>
              </w:rPr>
              <w:t>: Learning, Curriculum, and Instructional Design</w:t>
            </w:r>
          </w:p>
        </w:tc>
      </w:tr>
      <w:tr w:rsidR="00EB3B4F" w:rsidRPr="00891FE6" w14:paraId="5D2D30B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B38F213" w14:textId="77777777" w:rsidR="00542B38" w:rsidRPr="001301EC" w:rsidRDefault="00542B38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Language of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3107" w:type="pct"/>
            <w:shd w:val="clear" w:color="auto" w:fill="auto"/>
          </w:tcPr>
          <w:p w14:paraId="12ABA031" w14:textId="77777777" w:rsidR="00EB3B4F" w:rsidRPr="003A23CC" w:rsidRDefault="00823CD8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English</w:t>
            </w:r>
          </w:p>
        </w:tc>
      </w:tr>
      <w:tr w:rsidR="00EB3B4F" w:rsidRPr="00793025" w14:paraId="62266AC9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9B3EB07" w14:textId="77777777" w:rsidR="00542B38" w:rsidRPr="001301EC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Goals of education</w:t>
            </w:r>
          </w:p>
        </w:tc>
        <w:tc>
          <w:tcPr>
            <w:tcW w:w="3107" w:type="pct"/>
            <w:shd w:val="clear" w:color="auto" w:fill="auto"/>
          </w:tcPr>
          <w:p w14:paraId="4AED2BA7" w14:textId="6AAB928B" w:rsidR="00A81E17" w:rsidRDefault="00A81E17" w:rsidP="00A81E17"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is </w:t>
            </w:r>
            <w:proofErr w:type="spellStart"/>
            <w:r>
              <w:t>focused</w:t>
            </w:r>
            <w:proofErr w:type="spellEnd"/>
            <w:r>
              <w:t xml:space="preserve"> on the </w:t>
            </w:r>
            <w:proofErr w:type="spellStart"/>
            <w:r>
              <w:t>process</w:t>
            </w:r>
            <w:proofErr w:type="spellEnd"/>
            <w:r>
              <w:t xml:space="preserve"> of learning.  In the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 xml:space="preserve"> and lecture hall, </w:t>
            </w:r>
            <w:proofErr w:type="spellStart"/>
            <w:r>
              <w:t>specific</w:t>
            </w:r>
            <w:proofErr w:type="spellEnd"/>
            <w:r>
              <w:t xml:space="preserve"> </w:t>
            </w:r>
            <w:proofErr w:type="spellStart"/>
            <w:r>
              <w:t>theories</w:t>
            </w:r>
            <w:proofErr w:type="spellEnd"/>
            <w:r>
              <w:t xml:space="preserve"> of </w:t>
            </w:r>
            <w:proofErr w:type="spellStart"/>
            <w:r w:rsidR="00F822EF">
              <w:t>didactics</w:t>
            </w:r>
            <w:proofErr w:type="spellEnd"/>
            <w:r>
              <w:t xml:space="preserve"> </w:t>
            </w:r>
            <w:proofErr w:type="spellStart"/>
            <w:r>
              <w:t>impact</w:t>
            </w:r>
            <w:proofErr w:type="spellEnd"/>
            <w:r>
              <w:t xml:space="preserve"> the </w:t>
            </w:r>
            <w:proofErr w:type="spellStart"/>
            <w:r>
              <w:t>eventual</w:t>
            </w:r>
            <w:proofErr w:type="spellEnd"/>
            <w:r>
              <w:t xml:space="preserve"> </w:t>
            </w:r>
            <w:proofErr w:type="spellStart"/>
            <w:r>
              <w:t>success</w:t>
            </w:r>
            <w:proofErr w:type="spellEnd"/>
            <w:r>
              <w:t xml:space="preserve"> of the </w:t>
            </w:r>
            <w:proofErr w:type="spellStart"/>
            <w:r>
              <w:t>instructor</w:t>
            </w:r>
            <w:proofErr w:type="spellEnd"/>
            <w:r>
              <w:t xml:space="preserve">.  This seminar </w:t>
            </w:r>
            <w:proofErr w:type="spellStart"/>
            <w:r>
              <w:t>seeks</w:t>
            </w:r>
            <w:proofErr w:type="spellEnd"/>
            <w:r>
              <w:t xml:space="preserve"> to </w:t>
            </w:r>
            <w:proofErr w:type="spellStart"/>
            <w:r>
              <w:t>work</w:t>
            </w:r>
            <w:proofErr w:type="spellEnd"/>
            <w:r>
              <w:t xml:space="preserve"> with </w:t>
            </w: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on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understanding</w:t>
            </w:r>
            <w:proofErr w:type="spellEnd"/>
            <w:r>
              <w:t xml:space="preserve"> of </w:t>
            </w:r>
            <w:r w:rsidR="00B17733">
              <w:t xml:space="preserve">learning theory, curriculum, and </w:t>
            </w:r>
            <w:proofErr w:type="spellStart"/>
            <w:r w:rsidR="00B17733">
              <w:t>instructional</w:t>
            </w:r>
            <w:proofErr w:type="spellEnd"/>
            <w:r w:rsidR="00B17733">
              <w:t xml:space="preserve"> design</w:t>
            </w:r>
            <w:r w:rsidR="00F822EF">
              <w:t xml:space="preserve"> </w:t>
            </w:r>
            <w:r>
              <w:t xml:space="preserve">in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various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r w:rsidR="00A65D35">
              <w:t>s</w:t>
            </w:r>
            <w:r w:rsidR="00F822EF">
              <w:t xml:space="preserve">ocial </w:t>
            </w:r>
            <w:r w:rsidR="00A65D35">
              <w:t>s</w:t>
            </w:r>
            <w:r w:rsidR="00F822EF">
              <w:t xml:space="preserve">cience </w:t>
            </w:r>
            <w:proofErr w:type="spellStart"/>
            <w:r>
              <w:t>fields</w:t>
            </w:r>
            <w:proofErr w:type="spellEnd"/>
            <w:r>
              <w:t xml:space="preserve">. </w:t>
            </w:r>
          </w:p>
          <w:p w14:paraId="764C24A3" w14:textId="77777777" w:rsidR="00595EA0" w:rsidRPr="002D6A36" w:rsidRDefault="00595EA0" w:rsidP="00595EA0">
            <w:pPr>
              <w:rPr>
                <w:rFonts w:eastAsia="Calibri"/>
                <w:lang w:val="en-US"/>
              </w:rPr>
            </w:pPr>
          </w:p>
        </w:tc>
      </w:tr>
      <w:tr w:rsidR="00EB3B4F" w:rsidRPr="00E45B95" w14:paraId="0F7A2759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6DB9EAC" w14:textId="77777777" w:rsidR="00542B38" w:rsidRPr="001301EC" w:rsidRDefault="00542B38" w:rsidP="00542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Learning outcomes of an educational component</w:t>
            </w:r>
          </w:p>
        </w:tc>
        <w:tc>
          <w:tcPr>
            <w:tcW w:w="3107" w:type="pct"/>
            <w:shd w:val="clear" w:color="auto" w:fill="auto"/>
          </w:tcPr>
          <w:p w14:paraId="56362E03" w14:textId="77777777" w:rsidR="00A65D35" w:rsidRPr="004D55BB" w:rsidRDefault="00A65D35" w:rsidP="00A65D35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Participants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will</w:t>
            </w:r>
            <w:proofErr w:type="spellEnd"/>
            <w:r>
              <w:rPr>
                <w:rFonts w:ascii="Calibri" w:hAnsi="Calibri" w:cs="Calibri"/>
              </w:rPr>
              <w:t xml:space="preserve"> be </w:t>
            </w:r>
            <w:proofErr w:type="spellStart"/>
            <w:r>
              <w:rPr>
                <w:rFonts w:ascii="Calibri" w:hAnsi="Calibri" w:cs="Calibri"/>
              </w:rPr>
              <w:t>able</w:t>
            </w:r>
            <w:proofErr w:type="spellEnd"/>
            <w:r>
              <w:rPr>
                <w:rFonts w:ascii="Calibri" w:hAnsi="Calibri" w:cs="Calibri"/>
              </w:rPr>
              <w:t xml:space="preserve"> to </w:t>
            </w:r>
            <w:proofErr w:type="spellStart"/>
            <w:r>
              <w:rPr>
                <w:rFonts w:ascii="Calibri" w:hAnsi="Calibri" w:cs="Calibri"/>
              </w:rPr>
              <w:t>a</w:t>
            </w:r>
            <w:r w:rsidRPr="004D55BB">
              <w:rPr>
                <w:rFonts w:ascii="Calibri" w:hAnsi="Calibri" w:cs="Calibri"/>
              </w:rPr>
              <w:t>rticulate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theories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underlying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curricular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planning</w:t>
            </w:r>
            <w:proofErr w:type="spellEnd"/>
            <w:r w:rsidRPr="004D55BB">
              <w:rPr>
                <w:rFonts w:ascii="Calibri" w:hAnsi="Calibri" w:cs="Calibri"/>
              </w:rPr>
              <w:t xml:space="preserve">, </w:t>
            </w:r>
            <w:proofErr w:type="spellStart"/>
            <w:r w:rsidRPr="004D55BB">
              <w:rPr>
                <w:rFonts w:ascii="Calibri" w:hAnsi="Calibri" w:cs="Calibri"/>
              </w:rPr>
              <w:t>pedagogical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choices</w:t>
            </w:r>
            <w:proofErr w:type="spellEnd"/>
            <w:r w:rsidRPr="004D55BB">
              <w:rPr>
                <w:rFonts w:ascii="Calibri" w:hAnsi="Calibri" w:cs="Calibri"/>
              </w:rPr>
              <w:t xml:space="preserve">, and </w:t>
            </w:r>
            <w:proofErr w:type="spellStart"/>
            <w:r w:rsidRPr="004D55BB">
              <w:rPr>
                <w:rFonts w:ascii="Calibri" w:hAnsi="Calibri" w:cs="Calibri"/>
              </w:rPr>
              <w:t>instructional</w:t>
            </w:r>
            <w:proofErr w:type="spellEnd"/>
            <w:r w:rsidRPr="004D55BB">
              <w:rPr>
                <w:rFonts w:ascii="Calibri" w:hAnsi="Calibri" w:cs="Calibri"/>
              </w:rPr>
              <w:t xml:space="preserve"> design strategies that </w:t>
            </w:r>
            <w:proofErr w:type="spellStart"/>
            <w:r w:rsidRPr="004D55BB">
              <w:rPr>
                <w:rFonts w:ascii="Calibri" w:hAnsi="Calibri" w:cs="Calibri"/>
              </w:rPr>
              <w:t>can</w:t>
            </w:r>
            <w:proofErr w:type="spellEnd"/>
            <w:r w:rsidRPr="004D55BB">
              <w:rPr>
                <w:rFonts w:ascii="Calibri" w:hAnsi="Calibri" w:cs="Calibri"/>
              </w:rPr>
              <w:t xml:space="preserve"> be </w:t>
            </w:r>
            <w:proofErr w:type="spellStart"/>
            <w:r w:rsidRPr="004D55BB">
              <w:rPr>
                <w:rFonts w:ascii="Calibri" w:hAnsi="Calibri" w:cs="Calibri"/>
              </w:rPr>
              <w:t>used</w:t>
            </w:r>
            <w:proofErr w:type="spellEnd"/>
            <w:r w:rsidRPr="004D55BB">
              <w:rPr>
                <w:rFonts w:ascii="Calibri" w:hAnsi="Calibri" w:cs="Calibri"/>
              </w:rPr>
              <w:t xml:space="preserve"> in </w:t>
            </w:r>
            <w:proofErr w:type="spellStart"/>
            <w:r w:rsidRPr="004D55BB">
              <w:rPr>
                <w:rFonts w:ascii="Calibri" w:hAnsi="Calibri" w:cs="Calibri"/>
              </w:rPr>
              <w:t>various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higher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education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classroom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environments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including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Lave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Wenger</w:t>
            </w:r>
            <w:proofErr w:type="spellEnd"/>
            <w:r>
              <w:rPr>
                <w:rFonts w:ascii="Calibri" w:hAnsi="Calibri" w:cs="Calibri"/>
              </w:rPr>
              <w:t xml:space="preserve">; </w:t>
            </w:r>
            <w:proofErr w:type="spellStart"/>
            <w:r>
              <w:rPr>
                <w:rFonts w:ascii="Calibri" w:hAnsi="Calibri" w:cs="Calibri"/>
              </w:rPr>
              <w:t>Barron</w:t>
            </w:r>
            <w:proofErr w:type="spellEnd"/>
            <w:r>
              <w:rPr>
                <w:rFonts w:ascii="Calibri" w:hAnsi="Calibri" w:cs="Calibri"/>
              </w:rPr>
              <w:t xml:space="preserve">; Kolb; </w:t>
            </w:r>
            <w:proofErr w:type="spellStart"/>
            <w:r>
              <w:rPr>
                <w:rFonts w:ascii="Calibri" w:hAnsi="Calibri" w:cs="Calibri"/>
              </w:rPr>
              <w:t>Bloom</w:t>
            </w:r>
            <w:proofErr w:type="spellEnd"/>
            <w:r>
              <w:rPr>
                <w:rFonts w:ascii="Calibri" w:hAnsi="Calibri" w:cs="Calibri"/>
              </w:rPr>
              <w:t xml:space="preserve">; </w:t>
            </w:r>
            <w:proofErr w:type="spellStart"/>
            <w:r>
              <w:rPr>
                <w:rFonts w:ascii="Calibri" w:hAnsi="Calibri" w:cs="Calibri"/>
              </w:rPr>
              <w:t>Ausubel</w:t>
            </w:r>
            <w:proofErr w:type="spellEnd"/>
            <w:r>
              <w:rPr>
                <w:rFonts w:ascii="Calibri" w:hAnsi="Calibri" w:cs="Calibri"/>
              </w:rPr>
              <w:t xml:space="preserve">; Mannheim, von </w:t>
            </w:r>
            <w:proofErr w:type="spellStart"/>
            <w:r>
              <w:rPr>
                <w:rFonts w:ascii="Calibri" w:hAnsi="Calibri" w:cs="Calibri"/>
              </w:rPr>
              <w:t>Gleserfeld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14:paraId="77900207" w14:textId="77777777" w:rsidR="00A65D35" w:rsidRPr="004D55BB" w:rsidRDefault="00A65D35" w:rsidP="00A65D35">
            <w:pPr>
              <w:numPr>
                <w:ilvl w:val="0"/>
                <w:numId w:val="5"/>
              </w:numPr>
              <w:spacing w:before="60"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Participants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will</w:t>
            </w:r>
            <w:proofErr w:type="spellEnd"/>
            <w:r>
              <w:rPr>
                <w:rFonts w:ascii="Calibri" w:hAnsi="Calibri" w:cs="Calibri"/>
              </w:rPr>
              <w:t xml:space="preserve"> be </w:t>
            </w:r>
            <w:proofErr w:type="spellStart"/>
            <w:r>
              <w:rPr>
                <w:rFonts w:ascii="Calibri" w:hAnsi="Calibri" w:cs="Calibri"/>
              </w:rPr>
              <w:t>able</w:t>
            </w:r>
            <w:proofErr w:type="spellEnd"/>
            <w:r>
              <w:rPr>
                <w:rFonts w:ascii="Calibri" w:hAnsi="Calibri" w:cs="Calibri"/>
              </w:rPr>
              <w:t xml:space="preserve"> to </w:t>
            </w:r>
            <w:proofErr w:type="spellStart"/>
            <w:r>
              <w:rPr>
                <w:rFonts w:ascii="Calibri" w:hAnsi="Calibri" w:cs="Calibri"/>
              </w:rPr>
              <w:t>d</w:t>
            </w:r>
            <w:r w:rsidRPr="004D55BB">
              <w:rPr>
                <w:rFonts w:ascii="Calibri" w:hAnsi="Calibri" w:cs="Calibri"/>
              </w:rPr>
              <w:t>escribe</w:t>
            </w:r>
            <w:proofErr w:type="spellEnd"/>
            <w:r w:rsidRPr="004D55BB">
              <w:rPr>
                <w:rFonts w:ascii="Calibri" w:hAnsi="Calibri" w:cs="Calibri"/>
              </w:rPr>
              <w:t xml:space="preserve"> social and </w:t>
            </w:r>
            <w:proofErr w:type="spellStart"/>
            <w:r w:rsidRPr="004D55BB">
              <w:rPr>
                <w:rFonts w:ascii="Calibri" w:hAnsi="Calibri" w:cs="Calibri"/>
              </w:rPr>
              <w:t>theoretical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underpinnings</w:t>
            </w:r>
            <w:proofErr w:type="spellEnd"/>
            <w:r w:rsidRPr="004D55BB">
              <w:rPr>
                <w:rFonts w:ascii="Calibri" w:hAnsi="Calibri" w:cs="Calibri"/>
              </w:rPr>
              <w:t xml:space="preserve"> of </w:t>
            </w:r>
            <w:proofErr w:type="spellStart"/>
            <w:r w:rsidRPr="004D55BB">
              <w:rPr>
                <w:rFonts w:ascii="Calibri" w:hAnsi="Calibri" w:cs="Calibri"/>
              </w:rPr>
              <w:t>contemporary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curricular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issues</w:t>
            </w:r>
            <w:proofErr w:type="spellEnd"/>
            <w:r w:rsidRPr="004D55BB">
              <w:rPr>
                <w:rFonts w:ascii="Calibri" w:hAnsi="Calibri" w:cs="Calibri"/>
              </w:rPr>
              <w:t>;</w:t>
            </w:r>
          </w:p>
          <w:p w14:paraId="6AAAB7AF" w14:textId="77777777" w:rsidR="00A65D35" w:rsidRPr="004D55BB" w:rsidRDefault="00A65D35" w:rsidP="00A65D35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Participants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will</w:t>
            </w:r>
            <w:proofErr w:type="spellEnd"/>
            <w:r>
              <w:rPr>
                <w:rFonts w:ascii="Calibri" w:hAnsi="Calibri" w:cs="Calibri"/>
              </w:rPr>
              <w:t xml:space="preserve"> be </w:t>
            </w:r>
            <w:proofErr w:type="spellStart"/>
            <w:r>
              <w:rPr>
                <w:rFonts w:ascii="Calibri" w:hAnsi="Calibri" w:cs="Calibri"/>
              </w:rPr>
              <w:t>able</w:t>
            </w:r>
            <w:proofErr w:type="spellEnd"/>
            <w:r>
              <w:rPr>
                <w:rFonts w:ascii="Calibri" w:hAnsi="Calibri" w:cs="Calibri"/>
              </w:rPr>
              <w:t xml:space="preserve"> to </w:t>
            </w:r>
            <w:proofErr w:type="spellStart"/>
            <w:r>
              <w:rPr>
                <w:rFonts w:ascii="Calibri" w:hAnsi="Calibri" w:cs="Calibri"/>
              </w:rPr>
              <w:t>a</w:t>
            </w:r>
            <w:r w:rsidRPr="004D55BB">
              <w:rPr>
                <w:rFonts w:ascii="Calibri" w:hAnsi="Calibri" w:cs="Calibri"/>
              </w:rPr>
              <w:t>ssess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pedagogical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content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knowledge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related</w:t>
            </w:r>
            <w:proofErr w:type="spellEnd"/>
            <w:r w:rsidRPr="004D55BB">
              <w:rPr>
                <w:rFonts w:ascii="Calibri" w:hAnsi="Calibri" w:cs="Calibri"/>
              </w:rPr>
              <w:t xml:space="preserve"> to a </w:t>
            </w:r>
            <w:r>
              <w:rPr>
                <w:rFonts w:ascii="Calibri" w:hAnsi="Calibri" w:cs="Calibri"/>
              </w:rPr>
              <w:t>s</w:t>
            </w:r>
            <w:r w:rsidRPr="004D55BB">
              <w:rPr>
                <w:rFonts w:ascii="Calibri" w:hAnsi="Calibri" w:cs="Calibri"/>
              </w:rPr>
              <w:t xml:space="preserve">ocial </w:t>
            </w:r>
            <w:r>
              <w:rPr>
                <w:rFonts w:ascii="Calibri" w:hAnsi="Calibri" w:cs="Calibri"/>
              </w:rPr>
              <w:t>s</w:t>
            </w:r>
            <w:r w:rsidRPr="004D55BB">
              <w:rPr>
                <w:rFonts w:ascii="Calibri" w:hAnsi="Calibri" w:cs="Calibri"/>
              </w:rPr>
              <w:t xml:space="preserve">cience field in </w:t>
            </w:r>
            <w:proofErr w:type="spellStart"/>
            <w:r w:rsidRPr="004D55BB">
              <w:rPr>
                <w:rFonts w:ascii="Calibri" w:hAnsi="Calibri" w:cs="Calibri"/>
              </w:rPr>
              <w:t>higher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education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14:paraId="32559934" w14:textId="77777777" w:rsidR="00A65D35" w:rsidRPr="004D55BB" w:rsidRDefault="00A65D35" w:rsidP="00A65D35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Participants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will</w:t>
            </w:r>
            <w:proofErr w:type="spellEnd"/>
            <w:r>
              <w:rPr>
                <w:rFonts w:ascii="Calibri" w:hAnsi="Calibri" w:cs="Calibri"/>
              </w:rPr>
              <w:t xml:space="preserve"> be </w:t>
            </w:r>
            <w:proofErr w:type="spellStart"/>
            <w:r>
              <w:rPr>
                <w:rFonts w:ascii="Calibri" w:hAnsi="Calibri" w:cs="Calibri"/>
              </w:rPr>
              <w:t>able</w:t>
            </w:r>
            <w:proofErr w:type="spellEnd"/>
            <w:r>
              <w:rPr>
                <w:rFonts w:ascii="Calibri" w:hAnsi="Calibri" w:cs="Calibri"/>
              </w:rPr>
              <w:t xml:space="preserve"> to </w:t>
            </w:r>
            <w:proofErr w:type="spellStart"/>
            <w:r>
              <w:rPr>
                <w:rFonts w:ascii="Calibri" w:hAnsi="Calibri" w:cs="Calibri"/>
              </w:rPr>
              <w:t>a</w:t>
            </w:r>
            <w:r w:rsidRPr="004D55BB">
              <w:rPr>
                <w:rFonts w:ascii="Calibri" w:hAnsi="Calibri" w:cs="Calibri"/>
              </w:rPr>
              <w:t>nalyze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institutional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plans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r w:rsidRPr="004D55BB">
              <w:rPr>
                <w:rFonts w:ascii="Calibri" w:hAnsi="Calibri" w:cs="Calibri"/>
              </w:rPr>
              <w:t xml:space="preserve">student </w:t>
            </w:r>
            <w:proofErr w:type="spellStart"/>
            <w:r w:rsidRPr="004D55BB">
              <w:rPr>
                <w:rFonts w:ascii="Calibri" w:hAnsi="Calibri" w:cs="Calibri"/>
              </w:rPr>
              <w:t>needs</w:t>
            </w:r>
            <w:proofErr w:type="spellEnd"/>
            <w:r>
              <w:rPr>
                <w:rFonts w:ascii="Calibri" w:hAnsi="Calibri" w:cs="Calibri"/>
              </w:rPr>
              <w:t xml:space="preserve">, and </w:t>
            </w:r>
            <w:proofErr w:type="spellStart"/>
            <w:r>
              <w:rPr>
                <w:rFonts w:ascii="Calibri" w:hAnsi="Calibri" w:cs="Calibri"/>
              </w:rPr>
              <w:t>our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own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Continuing</w:t>
            </w:r>
            <w:proofErr w:type="spellEnd"/>
            <w:r>
              <w:rPr>
                <w:rFonts w:ascii="Calibri" w:hAnsi="Calibri" w:cs="Calibri"/>
              </w:rPr>
              <w:t xml:space="preserve"> Professional Development (CPD);</w:t>
            </w:r>
          </w:p>
          <w:p w14:paraId="18E3378F" w14:textId="77777777" w:rsidR="00A65D35" w:rsidRPr="004D55BB" w:rsidRDefault="00A65D35" w:rsidP="00A65D35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Participants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will</w:t>
            </w:r>
            <w:proofErr w:type="spellEnd"/>
            <w:r>
              <w:rPr>
                <w:rFonts w:ascii="Calibri" w:hAnsi="Calibri" w:cs="Calibri"/>
              </w:rPr>
              <w:t xml:space="preserve"> be </w:t>
            </w:r>
            <w:proofErr w:type="spellStart"/>
            <w:r>
              <w:rPr>
                <w:rFonts w:ascii="Calibri" w:hAnsi="Calibri" w:cs="Calibri"/>
              </w:rPr>
              <w:t>able</w:t>
            </w:r>
            <w:proofErr w:type="spellEnd"/>
            <w:r>
              <w:rPr>
                <w:rFonts w:ascii="Calibri" w:hAnsi="Calibri" w:cs="Calibri"/>
              </w:rPr>
              <w:t xml:space="preserve"> to </w:t>
            </w:r>
            <w:proofErr w:type="spellStart"/>
            <w:r>
              <w:rPr>
                <w:rFonts w:ascii="Calibri" w:hAnsi="Calibri" w:cs="Calibri"/>
              </w:rPr>
              <w:t>d</w:t>
            </w:r>
            <w:r w:rsidRPr="004D55BB">
              <w:rPr>
                <w:rFonts w:ascii="Calibri" w:hAnsi="Calibri" w:cs="Calibri"/>
              </w:rPr>
              <w:t>evelop</w:t>
            </w:r>
            <w:proofErr w:type="spellEnd"/>
            <w:r w:rsidRPr="004D55BB">
              <w:rPr>
                <w:rFonts w:ascii="Calibri" w:hAnsi="Calibri" w:cs="Calibri"/>
              </w:rPr>
              <w:t xml:space="preserve"> a teaching </w:t>
            </w:r>
            <w:proofErr w:type="spellStart"/>
            <w:r w:rsidRPr="004D55BB">
              <w:rPr>
                <w:rFonts w:ascii="Calibri" w:hAnsi="Calibri" w:cs="Calibri"/>
              </w:rPr>
              <w:t>philosophy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statement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based</w:t>
            </w:r>
            <w:proofErr w:type="spellEnd"/>
            <w:r w:rsidRPr="004D55BB">
              <w:rPr>
                <w:rFonts w:ascii="Calibri" w:hAnsi="Calibri" w:cs="Calibri"/>
              </w:rPr>
              <w:t xml:space="preserve"> on learning </w:t>
            </w:r>
            <w:proofErr w:type="spellStart"/>
            <w:r w:rsidRPr="004D55BB">
              <w:rPr>
                <w:rFonts w:ascii="Calibri" w:hAnsi="Calibri" w:cs="Calibri"/>
              </w:rPr>
              <w:t>theories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14:paraId="5FD7305B" w14:textId="77777777" w:rsidR="00A65D35" w:rsidRPr="004D55BB" w:rsidRDefault="00A65D35" w:rsidP="00A65D35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Participants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will</w:t>
            </w:r>
            <w:proofErr w:type="spellEnd"/>
            <w:r>
              <w:rPr>
                <w:rFonts w:ascii="Calibri" w:hAnsi="Calibri" w:cs="Calibri"/>
              </w:rPr>
              <w:t xml:space="preserve"> be </w:t>
            </w:r>
            <w:proofErr w:type="spellStart"/>
            <w:r>
              <w:rPr>
                <w:rFonts w:ascii="Calibri" w:hAnsi="Calibri" w:cs="Calibri"/>
              </w:rPr>
              <w:t>able</w:t>
            </w:r>
            <w:proofErr w:type="spellEnd"/>
            <w:r>
              <w:rPr>
                <w:rFonts w:ascii="Calibri" w:hAnsi="Calibri" w:cs="Calibri"/>
              </w:rPr>
              <w:t xml:space="preserve"> to </w:t>
            </w:r>
            <w:proofErr w:type="spellStart"/>
            <w:r>
              <w:rPr>
                <w:rFonts w:ascii="Calibri" w:hAnsi="Calibri" w:cs="Calibri"/>
              </w:rPr>
              <w:t>w</w:t>
            </w:r>
            <w:r w:rsidRPr="004D55BB">
              <w:rPr>
                <w:rFonts w:ascii="Calibri" w:hAnsi="Calibri" w:cs="Calibri"/>
              </w:rPr>
              <w:t>ork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through</w:t>
            </w:r>
            <w:proofErr w:type="spellEnd"/>
            <w:r w:rsidRPr="004D55BB">
              <w:rPr>
                <w:rFonts w:ascii="Calibri" w:hAnsi="Calibri" w:cs="Calibri"/>
              </w:rPr>
              <w:t xml:space="preserve"> the </w:t>
            </w:r>
            <w:proofErr w:type="spellStart"/>
            <w:r w:rsidRPr="004D55BB">
              <w:rPr>
                <w:rFonts w:ascii="Calibri" w:hAnsi="Calibri" w:cs="Calibri"/>
              </w:rPr>
              <w:t>backward</w:t>
            </w:r>
            <w:proofErr w:type="spellEnd"/>
            <w:r w:rsidRPr="004D55BB">
              <w:rPr>
                <w:rFonts w:ascii="Calibri" w:hAnsi="Calibri" w:cs="Calibri"/>
              </w:rPr>
              <w:t xml:space="preserve"> design </w:t>
            </w:r>
            <w:proofErr w:type="spellStart"/>
            <w:r w:rsidRPr="004D55BB">
              <w:rPr>
                <w:rFonts w:ascii="Calibri" w:hAnsi="Calibri" w:cs="Calibri"/>
              </w:rPr>
              <w:t>process</w:t>
            </w:r>
            <w:proofErr w:type="spellEnd"/>
            <w:r w:rsidRPr="004D55BB">
              <w:rPr>
                <w:rFonts w:ascii="Calibri" w:hAnsi="Calibri" w:cs="Calibri"/>
              </w:rPr>
              <w:t xml:space="preserve"> in order to </w:t>
            </w:r>
            <w:proofErr w:type="spellStart"/>
            <w:r w:rsidRPr="004D55BB">
              <w:rPr>
                <w:rFonts w:ascii="Calibri" w:hAnsi="Calibri" w:cs="Calibri"/>
              </w:rPr>
              <w:t>build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understanding</w:t>
            </w:r>
            <w:proofErr w:type="spellEnd"/>
            <w:r w:rsidRPr="004D55BB">
              <w:rPr>
                <w:rFonts w:ascii="Calibri" w:hAnsi="Calibri" w:cs="Calibri"/>
              </w:rPr>
              <w:t xml:space="preserve"> of </w:t>
            </w:r>
            <w:proofErr w:type="spellStart"/>
            <w:r w:rsidRPr="004D55BB">
              <w:rPr>
                <w:rFonts w:ascii="Calibri" w:hAnsi="Calibri" w:cs="Calibri"/>
              </w:rPr>
              <w:t>concepts</w:t>
            </w:r>
            <w:proofErr w:type="spellEnd"/>
            <w:r w:rsidRPr="004D55BB">
              <w:rPr>
                <w:rFonts w:ascii="Calibri" w:hAnsi="Calibri" w:cs="Calibri"/>
              </w:rPr>
              <w:t xml:space="preserve"> of curriculum and curriculum </w:t>
            </w:r>
            <w:proofErr w:type="spellStart"/>
            <w:r w:rsidRPr="004D55BB">
              <w:rPr>
                <w:rFonts w:ascii="Calibri" w:hAnsi="Calibri" w:cs="Calibri"/>
              </w:rPr>
              <w:t>planning</w:t>
            </w:r>
            <w:proofErr w:type="spellEnd"/>
            <w:r w:rsidRPr="004D55BB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Including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  <w:p w14:paraId="5D66F0DE" w14:textId="77777777" w:rsidR="00A65D35" w:rsidRPr="004D55BB" w:rsidRDefault="00A65D35" w:rsidP="00A65D35">
            <w:pPr>
              <w:numPr>
                <w:ilvl w:val="1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r w:rsidRPr="004D55BB">
              <w:rPr>
                <w:rFonts w:ascii="Calibri" w:hAnsi="Calibri" w:cs="Calibri"/>
              </w:rPr>
              <w:t>Writ</w:t>
            </w:r>
            <w:r>
              <w:rPr>
                <w:rFonts w:ascii="Calibri" w:hAnsi="Calibri" w:cs="Calibri"/>
              </w:rPr>
              <w:t>ing</w:t>
            </w:r>
            <w:r w:rsidRPr="004D55BB">
              <w:rPr>
                <w:rFonts w:ascii="Calibri" w:hAnsi="Calibri" w:cs="Calibri"/>
              </w:rPr>
              <w:t xml:space="preserve"> a </w:t>
            </w:r>
            <w:proofErr w:type="spellStart"/>
            <w:r w:rsidRPr="004D55BB">
              <w:rPr>
                <w:rFonts w:ascii="Calibri" w:hAnsi="Calibri" w:cs="Calibri"/>
              </w:rPr>
              <w:t>statement</w:t>
            </w:r>
            <w:proofErr w:type="spellEnd"/>
            <w:r w:rsidRPr="004D55BB">
              <w:rPr>
                <w:rFonts w:ascii="Calibri" w:hAnsi="Calibri" w:cs="Calibri"/>
              </w:rPr>
              <w:t xml:space="preserve"> of </w:t>
            </w:r>
            <w:proofErr w:type="spellStart"/>
            <w:r w:rsidRPr="004D55BB">
              <w:rPr>
                <w:rFonts w:ascii="Calibri" w:hAnsi="Calibri" w:cs="Calibri"/>
              </w:rPr>
              <w:t>purpose</w:t>
            </w:r>
            <w:proofErr w:type="spellEnd"/>
            <w:r w:rsidRPr="004D55BB">
              <w:rPr>
                <w:rFonts w:ascii="Calibri" w:hAnsi="Calibri" w:cs="Calibri"/>
              </w:rPr>
              <w:t xml:space="preserve"> for a </w:t>
            </w:r>
            <w:proofErr w:type="spellStart"/>
            <w:r w:rsidRPr="004D55BB">
              <w:rPr>
                <w:rFonts w:ascii="Calibri" w:hAnsi="Calibri" w:cs="Calibri"/>
              </w:rPr>
              <w:t>course</w:t>
            </w:r>
            <w:proofErr w:type="spellEnd"/>
            <w:r w:rsidRPr="004D55BB">
              <w:rPr>
                <w:rFonts w:ascii="Calibri" w:hAnsi="Calibri" w:cs="Calibri"/>
              </w:rPr>
              <w:t xml:space="preserve"> curriculum design</w:t>
            </w:r>
            <w:r>
              <w:rPr>
                <w:rFonts w:ascii="Calibri" w:hAnsi="Calibri" w:cs="Calibri"/>
              </w:rPr>
              <w:t>;</w:t>
            </w:r>
          </w:p>
          <w:p w14:paraId="51335E5F" w14:textId="77777777" w:rsidR="00A65D35" w:rsidRPr="004D55BB" w:rsidRDefault="00A65D35" w:rsidP="00A65D35">
            <w:pPr>
              <w:numPr>
                <w:ilvl w:val="1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4D55BB">
              <w:rPr>
                <w:rFonts w:ascii="Calibri" w:hAnsi="Calibri" w:cs="Calibri"/>
              </w:rPr>
              <w:t>Stat</w:t>
            </w:r>
            <w:r>
              <w:rPr>
                <w:rFonts w:ascii="Calibri" w:hAnsi="Calibri" w:cs="Calibri"/>
              </w:rPr>
              <w:t>ing</w:t>
            </w:r>
            <w:proofErr w:type="spellEnd"/>
            <w:r w:rsidRPr="004D55BB">
              <w:rPr>
                <w:rFonts w:ascii="Calibri" w:hAnsi="Calibri" w:cs="Calibri"/>
              </w:rPr>
              <w:t xml:space="preserve"> learning </w:t>
            </w:r>
            <w:proofErr w:type="spellStart"/>
            <w:r w:rsidRPr="004D55BB">
              <w:rPr>
                <w:rFonts w:ascii="Calibri" w:hAnsi="Calibri" w:cs="Calibri"/>
              </w:rPr>
              <w:t>outcomes</w:t>
            </w:r>
            <w:proofErr w:type="spellEnd"/>
            <w:r w:rsidRPr="004D55BB">
              <w:rPr>
                <w:rFonts w:ascii="Calibri" w:hAnsi="Calibri" w:cs="Calibri"/>
              </w:rPr>
              <w:t xml:space="preserve"> in a </w:t>
            </w:r>
            <w:proofErr w:type="spellStart"/>
            <w:r w:rsidRPr="004D55BB">
              <w:rPr>
                <w:rFonts w:ascii="Calibri" w:hAnsi="Calibri" w:cs="Calibri"/>
              </w:rPr>
              <w:t>variety</w:t>
            </w:r>
            <w:proofErr w:type="spellEnd"/>
            <w:r w:rsidRPr="004D55BB">
              <w:rPr>
                <w:rFonts w:ascii="Calibri" w:hAnsi="Calibri" w:cs="Calibri"/>
              </w:rPr>
              <w:t xml:space="preserve"> of </w:t>
            </w:r>
            <w:proofErr w:type="spellStart"/>
            <w:r w:rsidRPr="004D55BB">
              <w:rPr>
                <w:rFonts w:ascii="Calibri" w:hAnsi="Calibri" w:cs="Calibri"/>
              </w:rPr>
              <w:t>acceptable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forms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14:paraId="3AB847AA" w14:textId="77777777" w:rsidR="00A65D35" w:rsidRPr="004D55BB" w:rsidRDefault="00A65D35" w:rsidP="00A65D35">
            <w:pPr>
              <w:numPr>
                <w:ilvl w:val="1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r w:rsidRPr="004D55BB">
              <w:rPr>
                <w:rFonts w:ascii="Calibri" w:hAnsi="Calibri" w:cs="Calibri"/>
              </w:rPr>
              <w:t>Develop</w:t>
            </w:r>
            <w:r>
              <w:rPr>
                <w:rFonts w:ascii="Calibri" w:hAnsi="Calibri" w:cs="Calibri"/>
              </w:rPr>
              <w:t>ing</w:t>
            </w:r>
            <w:r w:rsidRPr="004D55BB">
              <w:rPr>
                <w:rFonts w:ascii="Calibri" w:hAnsi="Calibri" w:cs="Calibri"/>
              </w:rPr>
              <w:t xml:space="preserve"> curriculum </w:t>
            </w:r>
            <w:proofErr w:type="spellStart"/>
            <w:r w:rsidRPr="004D55BB">
              <w:rPr>
                <w:rFonts w:ascii="Calibri" w:hAnsi="Calibri" w:cs="Calibri"/>
              </w:rPr>
              <w:t>maps</w:t>
            </w:r>
            <w:proofErr w:type="spellEnd"/>
            <w:r w:rsidRPr="004D55BB">
              <w:rPr>
                <w:rFonts w:ascii="Calibri" w:hAnsi="Calibri" w:cs="Calibri"/>
              </w:rPr>
              <w:t xml:space="preserve"> and </w:t>
            </w:r>
            <w:proofErr w:type="spellStart"/>
            <w:r w:rsidRPr="004D55BB">
              <w:rPr>
                <w:rFonts w:ascii="Calibri" w:hAnsi="Calibri" w:cs="Calibri"/>
              </w:rPr>
              <w:t>crosswalks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related</w:t>
            </w:r>
            <w:proofErr w:type="spellEnd"/>
            <w:r w:rsidRPr="004D55BB">
              <w:rPr>
                <w:rFonts w:ascii="Calibri" w:hAnsi="Calibri" w:cs="Calibri"/>
              </w:rPr>
              <w:t xml:space="preserve"> to </w:t>
            </w:r>
            <w:proofErr w:type="spellStart"/>
            <w:r w:rsidRPr="004D55BB">
              <w:rPr>
                <w:rFonts w:ascii="Calibri" w:hAnsi="Calibri" w:cs="Calibri"/>
              </w:rPr>
              <w:t>particular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courses</w:t>
            </w:r>
            <w:proofErr w:type="spellEnd"/>
            <w:r w:rsidRPr="004D55BB">
              <w:rPr>
                <w:rFonts w:ascii="Calibri" w:hAnsi="Calibri" w:cs="Calibri"/>
              </w:rPr>
              <w:t xml:space="preserve"> and </w:t>
            </w:r>
            <w:proofErr w:type="spellStart"/>
            <w:r w:rsidRPr="004D55BB">
              <w:rPr>
                <w:rFonts w:ascii="Calibri" w:hAnsi="Calibri" w:cs="Calibri"/>
              </w:rPr>
              <w:t>programs</w:t>
            </w:r>
            <w:proofErr w:type="spellEnd"/>
            <w:r w:rsidRPr="004D55BB">
              <w:rPr>
                <w:rFonts w:ascii="Calibri" w:hAnsi="Calibri" w:cs="Calibri"/>
              </w:rPr>
              <w:t xml:space="preserve"> of </w:t>
            </w:r>
            <w:proofErr w:type="spellStart"/>
            <w:r w:rsidRPr="004D55BB">
              <w:rPr>
                <w:rFonts w:ascii="Calibri" w:hAnsi="Calibri" w:cs="Calibri"/>
              </w:rPr>
              <w:t>study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14:paraId="4AA226D7" w14:textId="77777777" w:rsidR="00A65D35" w:rsidRPr="004D55BB" w:rsidRDefault="00A65D35" w:rsidP="00A65D35">
            <w:pPr>
              <w:numPr>
                <w:ilvl w:val="1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4D55BB">
              <w:rPr>
                <w:rFonts w:ascii="Calibri" w:hAnsi="Calibri" w:cs="Calibri"/>
              </w:rPr>
              <w:t>Design</w:t>
            </w:r>
            <w:r>
              <w:rPr>
                <w:rFonts w:ascii="Calibri" w:hAnsi="Calibri" w:cs="Calibri"/>
              </w:rPr>
              <w:t>ing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sequences</w:t>
            </w:r>
            <w:proofErr w:type="spellEnd"/>
            <w:r w:rsidRPr="004D55BB">
              <w:rPr>
                <w:rFonts w:ascii="Calibri" w:hAnsi="Calibri" w:cs="Calibri"/>
              </w:rPr>
              <w:t xml:space="preserve"> for </w:t>
            </w:r>
            <w:proofErr w:type="spellStart"/>
            <w:r w:rsidRPr="004D55BB">
              <w:rPr>
                <w:rFonts w:ascii="Calibri" w:hAnsi="Calibri" w:cs="Calibri"/>
              </w:rPr>
              <w:t>various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types</w:t>
            </w:r>
            <w:proofErr w:type="spellEnd"/>
            <w:r w:rsidRPr="004D55BB">
              <w:rPr>
                <w:rFonts w:ascii="Calibri" w:hAnsi="Calibri" w:cs="Calibri"/>
              </w:rPr>
              <w:t xml:space="preserve"> of learning </w:t>
            </w:r>
            <w:proofErr w:type="spellStart"/>
            <w:r w:rsidRPr="004D55BB">
              <w:rPr>
                <w:rFonts w:ascii="Calibri" w:hAnsi="Calibri" w:cs="Calibri"/>
              </w:rPr>
              <w:t>experiences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14:paraId="49B8D707" w14:textId="77777777" w:rsidR="00A65D35" w:rsidRPr="004D55BB" w:rsidRDefault="00A65D35" w:rsidP="00A65D35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Participants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will</w:t>
            </w:r>
            <w:proofErr w:type="spellEnd"/>
            <w:r>
              <w:rPr>
                <w:rFonts w:ascii="Calibri" w:hAnsi="Calibri" w:cs="Calibri"/>
              </w:rPr>
              <w:t xml:space="preserve"> be </w:t>
            </w:r>
            <w:proofErr w:type="spellStart"/>
            <w:r>
              <w:rPr>
                <w:rFonts w:ascii="Calibri" w:hAnsi="Calibri" w:cs="Calibri"/>
              </w:rPr>
              <w:t>able</w:t>
            </w:r>
            <w:proofErr w:type="spellEnd"/>
            <w:r>
              <w:rPr>
                <w:rFonts w:ascii="Calibri" w:hAnsi="Calibri" w:cs="Calibri"/>
              </w:rPr>
              <w:t xml:space="preserve"> to </w:t>
            </w:r>
            <w:proofErr w:type="spellStart"/>
            <w:r>
              <w:rPr>
                <w:rFonts w:ascii="Calibri" w:hAnsi="Calibri" w:cs="Calibri"/>
              </w:rPr>
              <w:t>d</w:t>
            </w:r>
            <w:r w:rsidRPr="004D55BB">
              <w:rPr>
                <w:rFonts w:ascii="Calibri" w:hAnsi="Calibri" w:cs="Calibri"/>
              </w:rPr>
              <w:t>emonstrate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key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pedagogical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content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knowledge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skills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around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what</w:t>
            </w:r>
            <w:proofErr w:type="spellEnd"/>
            <w:r w:rsidRPr="004D55BB">
              <w:rPr>
                <w:rFonts w:ascii="Calibri" w:hAnsi="Calibri" w:cs="Calibri"/>
              </w:rPr>
              <w:t xml:space="preserve"> strategies </w:t>
            </w:r>
            <w:proofErr w:type="spellStart"/>
            <w:r w:rsidRPr="004D55BB">
              <w:rPr>
                <w:rFonts w:ascii="Calibri" w:hAnsi="Calibri" w:cs="Calibri"/>
              </w:rPr>
              <w:t>contribute</w:t>
            </w:r>
            <w:proofErr w:type="spellEnd"/>
            <w:r w:rsidRPr="004D55BB">
              <w:rPr>
                <w:rFonts w:ascii="Calibri" w:hAnsi="Calibri" w:cs="Calibri"/>
              </w:rPr>
              <w:t xml:space="preserve"> to the </w:t>
            </w:r>
            <w:proofErr w:type="spellStart"/>
            <w:r w:rsidRPr="004D55BB">
              <w:rPr>
                <w:rFonts w:ascii="Calibri" w:hAnsi="Calibri" w:cs="Calibri"/>
              </w:rPr>
              <w:t>building</w:t>
            </w:r>
            <w:proofErr w:type="spellEnd"/>
            <w:r w:rsidRPr="004D55BB">
              <w:rPr>
                <w:rFonts w:ascii="Calibri" w:hAnsi="Calibri" w:cs="Calibri"/>
              </w:rPr>
              <w:t xml:space="preserve"> of a </w:t>
            </w:r>
            <w:proofErr w:type="spellStart"/>
            <w:r w:rsidRPr="004D55BB">
              <w:rPr>
                <w:rFonts w:ascii="Calibri" w:hAnsi="Calibri" w:cs="Calibri"/>
              </w:rPr>
              <w:t>classroom</w:t>
            </w:r>
            <w:proofErr w:type="spellEnd"/>
            <w:r w:rsidRPr="004D55BB">
              <w:rPr>
                <w:rFonts w:ascii="Calibri" w:hAnsi="Calibri" w:cs="Calibri"/>
              </w:rPr>
              <w:t xml:space="preserve"> environment </w:t>
            </w:r>
            <w:proofErr w:type="spellStart"/>
            <w:r w:rsidRPr="004D55BB">
              <w:rPr>
                <w:rFonts w:ascii="Calibri" w:hAnsi="Calibri" w:cs="Calibri"/>
              </w:rPr>
              <w:t>focused</w:t>
            </w:r>
            <w:proofErr w:type="spellEnd"/>
            <w:r w:rsidRPr="004D55BB">
              <w:rPr>
                <w:rFonts w:ascii="Calibri" w:hAnsi="Calibri" w:cs="Calibri"/>
              </w:rPr>
              <w:t xml:space="preserve"> on learning in </w:t>
            </w:r>
            <w:proofErr w:type="spellStart"/>
            <w:r w:rsidRPr="004D55BB">
              <w:rPr>
                <w:rFonts w:ascii="Calibri" w:hAnsi="Calibri" w:cs="Calibri"/>
              </w:rPr>
              <w:t>their</w:t>
            </w:r>
            <w:proofErr w:type="spellEnd"/>
            <w:r w:rsidRPr="004D55BB">
              <w:rPr>
                <w:rFonts w:ascii="Calibri" w:hAnsi="Calibri" w:cs="Calibri"/>
              </w:rPr>
              <w:t xml:space="preserve"> field</w:t>
            </w:r>
            <w:r>
              <w:rPr>
                <w:rFonts w:ascii="Calibri" w:hAnsi="Calibri" w:cs="Calibri"/>
              </w:rPr>
              <w:t>;</w:t>
            </w:r>
          </w:p>
          <w:p w14:paraId="531E07FA" w14:textId="77777777" w:rsidR="00A65D35" w:rsidRPr="004D55BB" w:rsidRDefault="00A65D35" w:rsidP="00A65D35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Participants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will</w:t>
            </w:r>
            <w:proofErr w:type="spellEnd"/>
            <w:r>
              <w:rPr>
                <w:rFonts w:ascii="Calibri" w:hAnsi="Calibri" w:cs="Calibri"/>
              </w:rPr>
              <w:t xml:space="preserve"> be </w:t>
            </w:r>
            <w:proofErr w:type="spellStart"/>
            <w:r>
              <w:rPr>
                <w:rFonts w:ascii="Calibri" w:hAnsi="Calibri" w:cs="Calibri"/>
              </w:rPr>
              <w:t>able</w:t>
            </w:r>
            <w:proofErr w:type="spellEnd"/>
            <w:r>
              <w:rPr>
                <w:rFonts w:ascii="Calibri" w:hAnsi="Calibri" w:cs="Calibri"/>
              </w:rPr>
              <w:t xml:space="preserve"> to </w:t>
            </w:r>
            <w:proofErr w:type="spellStart"/>
            <w:r>
              <w:rPr>
                <w:rFonts w:ascii="Calibri" w:hAnsi="Calibri" w:cs="Calibri"/>
              </w:rPr>
              <w:t>a</w:t>
            </w:r>
            <w:r w:rsidRPr="004D55BB">
              <w:rPr>
                <w:rFonts w:ascii="Calibri" w:hAnsi="Calibri" w:cs="Calibri"/>
              </w:rPr>
              <w:t>rticulate</w:t>
            </w:r>
            <w:proofErr w:type="spellEnd"/>
            <w:r w:rsidRPr="004D55BB">
              <w:rPr>
                <w:rFonts w:ascii="Calibri" w:hAnsi="Calibri" w:cs="Calibri"/>
              </w:rPr>
              <w:t xml:space="preserve"> Universal Design for Learning </w:t>
            </w:r>
            <w:proofErr w:type="spellStart"/>
            <w:r w:rsidRPr="004D55BB">
              <w:rPr>
                <w:rFonts w:ascii="Calibri" w:hAnsi="Calibri" w:cs="Calibri"/>
              </w:rPr>
              <w:t>concepts</w:t>
            </w:r>
            <w:proofErr w:type="spellEnd"/>
            <w:r w:rsidRPr="004D55BB">
              <w:rPr>
                <w:rFonts w:ascii="Calibri" w:hAnsi="Calibri" w:cs="Calibri"/>
              </w:rPr>
              <w:t xml:space="preserve">. </w:t>
            </w:r>
          </w:p>
          <w:p w14:paraId="4224D2E5" w14:textId="77777777" w:rsidR="00A65D35" w:rsidRPr="004D55BB" w:rsidRDefault="00A65D35" w:rsidP="00A65D35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4D55BB">
              <w:rPr>
                <w:rFonts w:ascii="Calibri" w:hAnsi="Calibri" w:cs="Calibri"/>
              </w:rPr>
              <w:t>Debate</w:t>
            </w:r>
            <w:proofErr w:type="spellEnd"/>
            <w:r w:rsidRPr="004D55BB">
              <w:rPr>
                <w:rFonts w:ascii="Calibri" w:hAnsi="Calibri" w:cs="Calibri"/>
              </w:rPr>
              <w:t xml:space="preserve"> and </w:t>
            </w:r>
            <w:proofErr w:type="spellStart"/>
            <w:r w:rsidRPr="004D55BB">
              <w:rPr>
                <w:rFonts w:ascii="Calibri" w:hAnsi="Calibri" w:cs="Calibri"/>
              </w:rPr>
              <w:t>explore</w:t>
            </w:r>
            <w:proofErr w:type="spellEnd"/>
            <w:r w:rsidRPr="004D55BB">
              <w:rPr>
                <w:rFonts w:ascii="Calibri" w:hAnsi="Calibri" w:cs="Calibri"/>
              </w:rPr>
              <w:t xml:space="preserve"> the </w:t>
            </w:r>
            <w:proofErr w:type="spellStart"/>
            <w:r w:rsidRPr="004D55BB">
              <w:rPr>
                <w:rFonts w:ascii="Calibri" w:hAnsi="Calibri" w:cs="Calibri"/>
              </w:rPr>
              <w:t>various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theories</w:t>
            </w:r>
            <w:proofErr w:type="spellEnd"/>
            <w:r w:rsidRPr="004D55BB">
              <w:rPr>
                <w:rFonts w:ascii="Calibri" w:hAnsi="Calibri" w:cs="Calibri"/>
              </w:rPr>
              <w:t xml:space="preserve"> that </w:t>
            </w:r>
            <w:proofErr w:type="spellStart"/>
            <w:r w:rsidRPr="004D55BB">
              <w:rPr>
                <w:rFonts w:ascii="Calibri" w:hAnsi="Calibri" w:cs="Calibri"/>
              </w:rPr>
              <w:t>have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emerged</w:t>
            </w:r>
            <w:proofErr w:type="spellEnd"/>
            <w:r w:rsidRPr="004D55BB">
              <w:rPr>
                <w:rFonts w:ascii="Calibri" w:hAnsi="Calibri" w:cs="Calibri"/>
              </w:rPr>
              <w:t xml:space="preserve"> in </w:t>
            </w:r>
            <w:proofErr w:type="spellStart"/>
            <w:r w:rsidRPr="004D55BB">
              <w:rPr>
                <w:rFonts w:ascii="Calibri" w:hAnsi="Calibri" w:cs="Calibri"/>
              </w:rPr>
              <w:t>comparative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didactics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around</w:t>
            </w:r>
            <w:proofErr w:type="spellEnd"/>
            <w:r w:rsidRPr="004D55BB">
              <w:rPr>
                <w:rFonts w:ascii="Calibri" w:hAnsi="Calibri" w:cs="Calibri"/>
              </w:rPr>
              <w:t xml:space="preserve"> teaching and learning in </w:t>
            </w:r>
            <w:proofErr w:type="spellStart"/>
            <w:r w:rsidRPr="004D55BB">
              <w:rPr>
                <w:rFonts w:ascii="Calibri" w:hAnsi="Calibri" w:cs="Calibri"/>
              </w:rPr>
              <w:t>various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cultures</w:t>
            </w:r>
            <w:proofErr w:type="spellEnd"/>
            <w:r w:rsidRPr="004D55BB">
              <w:rPr>
                <w:rFonts w:ascii="Calibri" w:hAnsi="Calibri" w:cs="Calibri"/>
              </w:rPr>
              <w:t xml:space="preserve"> and </w:t>
            </w:r>
            <w:proofErr w:type="spellStart"/>
            <w:r w:rsidRPr="004D55BB">
              <w:rPr>
                <w:rFonts w:ascii="Calibri" w:hAnsi="Calibri" w:cs="Calibri"/>
              </w:rPr>
              <w:t>parts</w:t>
            </w:r>
            <w:proofErr w:type="spellEnd"/>
            <w:r w:rsidRPr="004D55BB">
              <w:rPr>
                <w:rFonts w:ascii="Calibri" w:hAnsi="Calibri" w:cs="Calibri"/>
              </w:rPr>
              <w:t xml:space="preserve"> of the </w:t>
            </w:r>
            <w:proofErr w:type="spellStart"/>
            <w:r w:rsidRPr="004D55BB">
              <w:rPr>
                <w:rFonts w:ascii="Calibri" w:hAnsi="Calibri" w:cs="Calibri"/>
              </w:rPr>
              <w:t>world</w:t>
            </w:r>
            <w:proofErr w:type="spellEnd"/>
            <w:r w:rsidRPr="004D55BB">
              <w:rPr>
                <w:rFonts w:ascii="Calibri" w:hAnsi="Calibri" w:cs="Calibri"/>
              </w:rPr>
              <w:t xml:space="preserve">.  </w:t>
            </w:r>
          </w:p>
          <w:p w14:paraId="62631DC6" w14:textId="77777777" w:rsidR="00823CD8" w:rsidRPr="00823CD8" w:rsidRDefault="00823CD8" w:rsidP="00A65D35">
            <w:pPr>
              <w:rPr>
                <w:rFonts w:eastAsia="Calibri"/>
                <w:b/>
                <w:lang w:val="en-US"/>
              </w:rPr>
            </w:pPr>
          </w:p>
        </w:tc>
      </w:tr>
      <w:tr w:rsidR="00EB3B4F" w:rsidRPr="00793025" w14:paraId="213F2FF5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5C4442D1" w14:textId="77777777" w:rsidR="00542B38" w:rsidRPr="001301EC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Verification methods and assessment criteria o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 learning outcomes obtained by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student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107" w:type="pct"/>
            <w:shd w:val="clear" w:color="auto" w:fill="auto"/>
          </w:tcPr>
          <w:p w14:paraId="78BBECB2" w14:textId="77777777" w:rsidR="00A65D35" w:rsidRPr="004D55BB" w:rsidRDefault="00A65D35" w:rsidP="00A65D35">
            <w:pPr>
              <w:rPr>
                <w:rFonts w:ascii="Calibri" w:hAnsi="Calibri" w:cs="Calibri"/>
              </w:rPr>
            </w:pPr>
          </w:p>
          <w:p w14:paraId="40296934" w14:textId="26102EC5" w:rsidR="00A65D35" w:rsidRPr="00A65D35" w:rsidRDefault="00A65D35" w:rsidP="00A65D35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Write a 4-5 </w:t>
            </w:r>
            <w:proofErr w:type="spellStart"/>
            <w:r>
              <w:rPr>
                <w:rFonts w:ascii="Calibri" w:hAnsi="Calibri" w:cs="Calibri"/>
              </w:rPr>
              <w:t>page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paper</w:t>
            </w:r>
            <w:proofErr w:type="spellEnd"/>
            <w:r>
              <w:rPr>
                <w:rFonts w:ascii="Calibri" w:hAnsi="Calibri" w:cs="Calibri"/>
              </w:rPr>
              <w:t xml:space="preserve"> on a </w:t>
            </w:r>
            <w:proofErr w:type="spellStart"/>
            <w:r>
              <w:rPr>
                <w:rFonts w:ascii="Calibri" w:hAnsi="Calibri" w:cs="Calibri"/>
              </w:rPr>
              <w:t>critical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issues</w:t>
            </w:r>
            <w:proofErr w:type="spellEnd"/>
            <w:r>
              <w:rPr>
                <w:rFonts w:ascii="Calibri" w:hAnsi="Calibri" w:cs="Calibri"/>
              </w:rPr>
              <w:t xml:space="preserve"> in </w:t>
            </w:r>
            <w:proofErr w:type="spellStart"/>
            <w:r>
              <w:rPr>
                <w:rFonts w:ascii="Calibri" w:hAnsi="Calibri" w:cs="Calibri"/>
              </w:rPr>
              <w:t>your</w:t>
            </w:r>
            <w:proofErr w:type="spellEnd"/>
            <w:r>
              <w:rPr>
                <w:rFonts w:ascii="Calibri" w:hAnsi="Calibri" w:cs="Calibri"/>
              </w:rPr>
              <w:t xml:space="preserve"> field </w:t>
            </w:r>
            <w:proofErr w:type="spellStart"/>
            <w:r>
              <w:rPr>
                <w:rFonts w:ascii="Calibri" w:hAnsi="Calibri" w:cs="Calibri"/>
              </w:rPr>
              <w:t>including</w:t>
            </w:r>
            <w:proofErr w:type="spellEnd"/>
            <w:r>
              <w:rPr>
                <w:rFonts w:ascii="Calibri" w:hAnsi="Calibri" w:cs="Calibri"/>
              </w:rPr>
              <w:t xml:space="preserve"> d</w:t>
            </w:r>
            <w:r w:rsidRPr="004D55BB">
              <w:rPr>
                <w:rFonts w:ascii="Calibri" w:hAnsi="Calibri" w:cs="Calibri"/>
              </w:rPr>
              <w:t>evelop</w:t>
            </w:r>
            <w:r>
              <w:rPr>
                <w:rFonts w:ascii="Calibri" w:hAnsi="Calibri" w:cs="Calibri"/>
              </w:rPr>
              <w:t>ing</w:t>
            </w:r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an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annotated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bibliography</w:t>
            </w:r>
            <w:proofErr w:type="spellEnd"/>
            <w:r w:rsidRPr="004D55BB">
              <w:rPr>
                <w:rFonts w:ascii="Calibri" w:hAnsi="Calibri" w:cs="Calibri"/>
              </w:rPr>
              <w:t xml:space="preserve"> of </w:t>
            </w:r>
            <w:proofErr w:type="spellStart"/>
            <w:r w:rsidRPr="004D55BB">
              <w:rPr>
                <w:rFonts w:ascii="Calibri" w:hAnsi="Calibri" w:cs="Calibri"/>
              </w:rPr>
              <w:t>outside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journal</w:t>
            </w:r>
            <w:proofErr w:type="spellEnd"/>
            <w:r w:rsidRPr="004D55BB">
              <w:rPr>
                <w:rFonts w:ascii="Calibri" w:hAnsi="Calibri" w:cs="Calibri"/>
              </w:rPr>
              <w:t xml:space="preserve"> or </w:t>
            </w:r>
            <w:proofErr w:type="spellStart"/>
            <w:r w:rsidRPr="004D55BB">
              <w:rPr>
                <w:rFonts w:ascii="Calibri" w:hAnsi="Calibri" w:cs="Calibri"/>
              </w:rPr>
              <w:t>book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reading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done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individually</w:t>
            </w:r>
            <w:proofErr w:type="spellEnd"/>
            <w:r w:rsidRPr="004D55BB">
              <w:rPr>
                <w:rFonts w:ascii="Calibri" w:hAnsi="Calibri" w:cs="Calibri"/>
              </w:rPr>
              <w:t xml:space="preserve"> on learning</w:t>
            </w:r>
            <w:r>
              <w:rPr>
                <w:rFonts w:ascii="Calibri" w:hAnsi="Calibri" w:cs="Calibri"/>
              </w:rPr>
              <w:t xml:space="preserve">, curriculum, </w:t>
            </w:r>
            <w:proofErr w:type="spellStart"/>
            <w:r>
              <w:rPr>
                <w:rFonts w:ascii="Calibri" w:hAnsi="Calibri" w:cs="Calibri"/>
              </w:rPr>
              <w:t>instructional</w:t>
            </w:r>
            <w:proofErr w:type="spellEnd"/>
            <w:r>
              <w:rPr>
                <w:rFonts w:ascii="Calibri" w:hAnsi="Calibri" w:cs="Calibri"/>
              </w:rPr>
              <w:t xml:space="preserve"> design, </w:t>
            </w:r>
            <w:r w:rsidRPr="004D55BB">
              <w:rPr>
                <w:rFonts w:ascii="Calibri" w:hAnsi="Calibri" w:cs="Calibri"/>
              </w:rPr>
              <w:t xml:space="preserve">and teaching </w:t>
            </w:r>
            <w:proofErr w:type="spellStart"/>
            <w:r w:rsidRPr="004D55BB">
              <w:rPr>
                <w:rFonts w:ascii="Calibri" w:hAnsi="Calibri" w:cs="Calibri"/>
              </w:rPr>
              <w:t>issue</w:t>
            </w:r>
            <w:r>
              <w:rPr>
                <w:rFonts w:ascii="Calibri" w:hAnsi="Calibri" w:cs="Calibri"/>
              </w:rPr>
              <w:t>s</w:t>
            </w:r>
            <w:proofErr w:type="spellEnd"/>
            <w:r>
              <w:rPr>
                <w:rFonts w:ascii="Calibri" w:hAnsi="Calibri" w:cs="Calibri"/>
              </w:rPr>
              <w:t xml:space="preserve"> in</w:t>
            </w:r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your</w:t>
            </w:r>
            <w:proofErr w:type="spellEnd"/>
            <w:r w:rsidRPr="004D55BB">
              <w:rPr>
                <w:rFonts w:ascii="Calibri" w:hAnsi="Calibri" w:cs="Calibri"/>
              </w:rPr>
              <w:t xml:space="preserve"> field.</w:t>
            </w:r>
            <w:r>
              <w:rPr>
                <w:rFonts w:ascii="Calibri" w:hAnsi="Calibri" w:cs="Calibri"/>
              </w:rPr>
              <w:t xml:space="preserve">  You </w:t>
            </w:r>
            <w:proofErr w:type="spellStart"/>
            <w:r>
              <w:rPr>
                <w:rFonts w:ascii="Calibri" w:hAnsi="Calibri" w:cs="Calibri"/>
              </w:rPr>
              <w:t>will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present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synthesis</w:t>
            </w:r>
            <w:proofErr w:type="spellEnd"/>
            <w:r>
              <w:rPr>
                <w:rFonts w:ascii="Calibri" w:hAnsi="Calibri" w:cs="Calibri"/>
              </w:rPr>
              <w:t xml:space="preserve"> of </w:t>
            </w:r>
            <w:proofErr w:type="spellStart"/>
            <w:r>
              <w:rPr>
                <w:rFonts w:ascii="Calibri" w:hAnsi="Calibri" w:cs="Calibri"/>
              </w:rPr>
              <w:t>your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work</w:t>
            </w:r>
            <w:proofErr w:type="spellEnd"/>
            <w:r>
              <w:rPr>
                <w:rFonts w:ascii="Calibri" w:hAnsi="Calibri" w:cs="Calibri"/>
              </w:rPr>
              <w:t xml:space="preserve"> in </w:t>
            </w:r>
            <w:proofErr w:type="spellStart"/>
            <w:r>
              <w:rPr>
                <w:rFonts w:ascii="Calibri" w:hAnsi="Calibri" w:cs="Calibri"/>
              </w:rPr>
              <w:t>class</w:t>
            </w:r>
            <w:proofErr w:type="spellEnd"/>
            <w:r>
              <w:rPr>
                <w:rFonts w:ascii="Calibri" w:hAnsi="Calibri" w:cs="Calibri"/>
              </w:rPr>
              <w:t xml:space="preserve"> as </w:t>
            </w:r>
            <w:proofErr w:type="spellStart"/>
            <w:r>
              <w:rPr>
                <w:rFonts w:ascii="Calibri" w:hAnsi="Calibri" w:cs="Calibri"/>
              </w:rPr>
              <w:t>well</w:t>
            </w:r>
            <w:proofErr w:type="spellEnd"/>
            <w:r>
              <w:rPr>
                <w:rFonts w:ascii="Calibri" w:hAnsi="Calibri" w:cs="Calibri"/>
              </w:rPr>
              <w:t>.</w:t>
            </w:r>
            <w:r w:rsidRPr="004D55BB">
              <w:rPr>
                <w:rFonts w:ascii="Calibri" w:hAnsi="Calibri" w:cs="Calibri"/>
              </w:rPr>
              <w:t xml:space="preserve">  </w:t>
            </w:r>
          </w:p>
          <w:p w14:paraId="5D621A11" w14:textId="3B734238" w:rsidR="00A65D35" w:rsidRPr="00A65D35" w:rsidRDefault="00A65D35" w:rsidP="00A65D35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Conduct</w:t>
            </w:r>
            <w:proofErr w:type="spellEnd"/>
            <w:r>
              <w:rPr>
                <w:rFonts w:ascii="Calibri" w:hAnsi="Calibri" w:cs="Calibri"/>
              </w:rPr>
              <w:t xml:space="preserve"> field </w:t>
            </w:r>
            <w:proofErr w:type="spellStart"/>
            <w:r>
              <w:rPr>
                <w:rFonts w:ascii="Calibri" w:hAnsi="Calibri" w:cs="Calibri"/>
              </w:rPr>
              <w:t>work</w:t>
            </w:r>
            <w:proofErr w:type="spellEnd"/>
            <w:r>
              <w:rPr>
                <w:rFonts w:ascii="Calibri" w:hAnsi="Calibri" w:cs="Calibri"/>
              </w:rPr>
              <w:t xml:space="preserve">: </w:t>
            </w:r>
            <w:proofErr w:type="spellStart"/>
            <w:r>
              <w:rPr>
                <w:rFonts w:ascii="Calibri" w:hAnsi="Calibri" w:cs="Calibri"/>
              </w:rPr>
              <w:t>complete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observations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conduct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an</w:t>
            </w:r>
            <w:proofErr w:type="spellEnd"/>
            <w:r>
              <w:rPr>
                <w:rFonts w:ascii="Calibri" w:hAnsi="Calibri" w:cs="Calibri"/>
              </w:rPr>
              <w:t xml:space="preserve"> interview, </w:t>
            </w:r>
            <w:proofErr w:type="spellStart"/>
            <w:r>
              <w:rPr>
                <w:rFonts w:ascii="Calibri" w:hAnsi="Calibri" w:cs="Calibri"/>
              </w:rPr>
              <w:t>t</w:t>
            </w:r>
            <w:r w:rsidRPr="004D55BB">
              <w:rPr>
                <w:rFonts w:ascii="Calibri" w:hAnsi="Calibri" w:cs="Calibri"/>
              </w:rPr>
              <w:t>each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an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example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lesson</w:t>
            </w:r>
            <w:proofErr w:type="spellEnd"/>
            <w:r w:rsidRPr="004D55BB">
              <w:rPr>
                <w:rFonts w:ascii="Calibri" w:hAnsi="Calibri" w:cs="Calibri"/>
              </w:rPr>
              <w:t xml:space="preserve"> in </w:t>
            </w:r>
            <w:proofErr w:type="spellStart"/>
            <w:r w:rsidRPr="004D55BB">
              <w:rPr>
                <w:rFonts w:ascii="Calibri" w:hAnsi="Calibri" w:cs="Calibri"/>
              </w:rPr>
              <w:t>your</w:t>
            </w:r>
            <w:proofErr w:type="spellEnd"/>
            <w:r w:rsidRPr="004D55BB">
              <w:rPr>
                <w:rFonts w:ascii="Calibri" w:hAnsi="Calibri" w:cs="Calibri"/>
              </w:rPr>
              <w:t xml:space="preserve"> field</w:t>
            </w:r>
            <w:r>
              <w:rPr>
                <w:rFonts w:ascii="Calibri" w:hAnsi="Calibri" w:cs="Calibri"/>
              </w:rPr>
              <w:t>,</w:t>
            </w:r>
            <w:r w:rsidRPr="004D55BB">
              <w:rPr>
                <w:rFonts w:ascii="Calibri" w:hAnsi="Calibri" w:cs="Calibri"/>
              </w:rPr>
              <w:t xml:space="preserve"> and be </w:t>
            </w:r>
            <w:proofErr w:type="spellStart"/>
            <w:r w:rsidRPr="004D55BB">
              <w:rPr>
                <w:rFonts w:ascii="Calibri" w:hAnsi="Calibri" w:cs="Calibri"/>
              </w:rPr>
              <w:t>observed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using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higher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education</w:t>
            </w:r>
            <w:proofErr w:type="spellEnd"/>
            <w:r w:rsidRPr="004D55BB">
              <w:rPr>
                <w:rFonts w:ascii="Calibri" w:hAnsi="Calibri" w:cs="Calibri"/>
              </w:rPr>
              <w:t xml:space="preserve"> teaching </w:t>
            </w:r>
            <w:proofErr w:type="spellStart"/>
            <w:r w:rsidRPr="004D55BB">
              <w:rPr>
                <w:rFonts w:ascii="Calibri" w:hAnsi="Calibri" w:cs="Calibri"/>
              </w:rPr>
              <w:t>protocols</w:t>
            </w:r>
            <w:proofErr w:type="spellEnd"/>
            <w:r w:rsidRPr="004D55BB">
              <w:rPr>
                <w:rFonts w:ascii="Calibri" w:hAnsi="Calibri" w:cs="Calibri"/>
              </w:rPr>
              <w:t xml:space="preserve">.  </w:t>
            </w:r>
          </w:p>
          <w:p w14:paraId="41C442B0" w14:textId="77777777" w:rsidR="00EB3B4F" w:rsidRPr="00D6078C" w:rsidRDefault="00EB3B4F" w:rsidP="00CE1624">
            <w:pPr>
              <w:spacing w:after="0" w:line="240" w:lineRule="auto"/>
              <w:ind w:left="720"/>
              <w:rPr>
                <w:rFonts w:eastAsia="Calibri"/>
                <w:lang w:val="en-GB"/>
              </w:rPr>
            </w:pPr>
          </w:p>
        </w:tc>
      </w:tr>
      <w:tr w:rsidR="00EB3B4F" w:rsidRPr="00595EA0" w14:paraId="35ADBC2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01F9190" w14:textId="77777777" w:rsidR="00542B38" w:rsidRPr="001301EC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Type of an educational component (obligatory/optional)</w:t>
            </w:r>
          </w:p>
        </w:tc>
        <w:tc>
          <w:tcPr>
            <w:tcW w:w="3107" w:type="pct"/>
            <w:shd w:val="clear" w:color="auto" w:fill="auto"/>
          </w:tcPr>
          <w:p w14:paraId="262006B3" w14:textId="77777777" w:rsidR="00EB3B4F" w:rsidRPr="00542B38" w:rsidRDefault="00EB3B4F" w:rsidP="00EE0101">
            <w:pPr>
              <w:rPr>
                <w:rFonts w:eastAsia="Calibri"/>
                <w:lang w:val="en-US"/>
              </w:rPr>
            </w:pPr>
          </w:p>
        </w:tc>
      </w:tr>
      <w:tr w:rsidR="00EB3B4F" w:rsidRPr="00891FE6" w14:paraId="3A517ECD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517BD58" w14:textId="77777777" w:rsidR="00542B38" w:rsidRPr="001301EC" w:rsidRDefault="00542B38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107" w:type="pct"/>
            <w:shd w:val="clear" w:color="auto" w:fill="auto"/>
          </w:tcPr>
          <w:p w14:paraId="5AC7B401" w14:textId="77777777" w:rsidR="00EB3B4F" w:rsidRPr="003A23CC" w:rsidRDefault="00595EA0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1</w:t>
            </w:r>
            <w:r w:rsidRPr="00B17733">
              <w:rPr>
                <w:rFonts w:eastAsia="Calibri"/>
                <w:vertAlign w:val="superscript"/>
                <w:lang w:val="en-GB"/>
              </w:rPr>
              <w:t>st</w:t>
            </w:r>
          </w:p>
        </w:tc>
      </w:tr>
      <w:tr w:rsidR="00EB3B4F" w:rsidRPr="00E454CA" w14:paraId="29BC0899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37A62A6" w14:textId="77777777" w:rsidR="00542B38" w:rsidRPr="001301EC" w:rsidRDefault="002D6A36" w:rsidP="002D6A36">
            <w:pPr>
              <w:tabs>
                <w:tab w:val="center" w:pos="165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  <w:r w:rsidR="00542B38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emester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3107" w:type="pct"/>
            <w:shd w:val="clear" w:color="auto" w:fill="auto"/>
          </w:tcPr>
          <w:p w14:paraId="692774E3" w14:textId="09EFF5CE" w:rsidR="00EB3B4F" w:rsidRPr="003A23CC" w:rsidRDefault="00793025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summer</w:t>
            </w:r>
          </w:p>
        </w:tc>
      </w:tr>
      <w:tr w:rsidR="00EB3B4F" w:rsidRPr="00793025" w14:paraId="2BFA8828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DA2B125" w14:textId="77777777" w:rsidR="00542B38" w:rsidRPr="001301EC" w:rsidRDefault="00542B38" w:rsidP="00AC38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the coordinator of a component 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and/or person/s conducting a component </w:t>
            </w:r>
          </w:p>
        </w:tc>
        <w:tc>
          <w:tcPr>
            <w:tcW w:w="3107" w:type="pct"/>
            <w:shd w:val="clear" w:color="auto" w:fill="auto"/>
          </w:tcPr>
          <w:p w14:paraId="5572B0EE" w14:textId="0F9D9154" w:rsidR="00EB3B4F" w:rsidRPr="00542B38" w:rsidRDefault="00A65D35" w:rsidP="00EE010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John M. Fischer, Ph.D.</w:t>
            </w:r>
          </w:p>
        </w:tc>
      </w:tr>
      <w:tr w:rsidR="00EB3B4F" w:rsidRPr="00793025" w14:paraId="3E63AED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5463D60" w14:textId="77777777" w:rsidR="00AC38E9" w:rsidRPr="001301EC" w:rsidRDefault="00AC38E9" w:rsidP="00AC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person/s conducting an examination or granting credit in the case when this </w:t>
            </w:r>
            <w:proofErr w:type="spellStart"/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sposó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proofErr w:type="spellEnd"/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other person than conducting a component </w:t>
            </w:r>
          </w:p>
        </w:tc>
        <w:tc>
          <w:tcPr>
            <w:tcW w:w="3107" w:type="pct"/>
            <w:shd w:val="clear" w:color="auto" w:fill="auto"/>
          </w:tcPr>
          <w:p w14:paraId="32AD535C" w14:textId="0A26CF60" w:rsidR="00EB3B4F" w:rsidRPr="00AC38E9" w:rsidRDefault="00A65D35" w:rsidP="00EE010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John M. Fischer, Ph.D.</w:t>
            </w:r>
          </w:p>
        </w:tc>
      </w:tr>
      <w:tr w:rsidR="00EB3B4F" w:rsidRPr="00793025" w14:paraId="2642DCB3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1372D59" w14:textId="77777777" w:rsidR="00AC38E9" w:rsidRPr="001301EC" w:rsidRDefault="00AC38E9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Manner of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completion </w:t>
            </w:r>
            <w:r w:rsidR="005947AB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0CD36E80" w14:textId="77777777" w:rsidR="00595EA0" w:rsidRPr="003A23CC" w:rsidRDefault="00595EA0" w:rsidP="00EE0101">
            <w:pPr>
              <w:rPr>
                <w:rFonts w:eastAsia="Calibri"/>
                <w:lang w:val="en-GB"/>
              </w:rPr>
            </w:pPr>
          </w:p>
        </w:tc>
      </w:tr>
      <w:tr w:rsidR="00EB3B4F" w:rsidRPr="00E454CA" w14:paraId="590C804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E197B58" w14:textId="77777777" w:rsidR="00AC38E9" w:rsidRPr="001301EC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Preliminary and additional requirements </w:t>
            </w:r>
          </w:p>
        </w:tc>
        <w:tc>
          <w:tcPr>
            <w:tcW w:w="3107" w:type="pct"/>
            <w:shd w:val="clear" w:color="auto" w:fill="auto"/>
          </w:tcPr>
          <w:p w14:paraId="629DC146" w14:textId="77777777" w:rsidR="00EB3B4F" w:rsidRPr="00CA1C9F" w:rsidRDefault="00EB3B4F" w:rsidP="00EE0101">
            <w:pPr>
              <w:rPr>
                <w:rFonts w:eastAsia="Calibri"/>
                <w:lang w:val="en-GB"/>
              </w:rPr>
            </w:pPr>
          </w:p>
        </w:tc>
      </w:tr>
      <w:tr w:rsidR="00EB3B4F" w:rsidRPr="00793025" w14:paraId="1DED991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FA1380C" w14:textId="77777777" w:rsidR="00AC38E9" w:rsidRPr="001301EC" w:rsidRDefault="00891FE6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Type and number</w:t>
            </w:r>
            <w:r w:rsidR="00AC38E9"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of hours of courses requiring</w:t>
            </w:r>
          </w:p>
          <w:p w14:paraId="76EFF68D" w14:textId="77777777" w:rsidR="00AC38E9" w:rsidRPr="001301EC" w:rsidRDefault="00AC38E9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direct participation of academic staff and students, if in a given </w:t>
            </w: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component such courses are included </w:t>
            </w:r>
          </w:p>
        </w:tc>
        <w:tc>
          <w:tcPr>
            <w:tcW w:w="3107" w:type="pct"/>
            <w:shd w:val="clear" w:color="auto" w:fill="auto"/>
          </w:tcPr>
          <w:p w14:paraId="27E8B046" w14:textId="77777777" w:rsidR="00CA1C9F" w:rsidRDefault="00A65D35" w:rsidP="00EE010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lastRenderedPageBreak/>
              <w:t>Total 30 Hours</w:t>
            </w:r>
          </w:p>
          <w:p w14:paraId="6ED28963" w14:textId="55D75090" w:rsidR="00A65D35" w:rsidRPr="00CA1C9F" w:rsidRDefault="00A65D35" w:rsidP="00EE010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22 Hours of class time (workshop style) and 8 hours of Field work (observations, teaching a lesson, interview)</w:t>
            </w:r>
          </w:p>
        </w:tc>
      </w:tr>
      <w:tr w:rsidR="00EB3B4F" w:rsidRPr="00891FE6" w14:paraId="07697FA8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1615FD" w14:textId="77777777" w:rsidR="00AC38E9" w:rsidRPr="001301EC" w:rsidRDefault="00891FE6" w:rsidP="002D6A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Number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ECTS credits </w:t>
            </w:r>
            <w:r w:rsidR="002D6A3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assigned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a component </w:t>
            </w:r>
          </w:p>
        </w:tc>
        <w:tc>
          <w:tcPr>
            <w:tcW w:w="3107" w:type="pct"/>
            <w:shd w:val="clear" w:color="auto" w:fill="auto"/>
          </w:tcPr>
          <w:p w14:paraId="4D566B91" w14:textId="77777777" w:rsidR="00EB3B4F" w:rsidRPr="00CA1C9F" w:rsidRDefault="00EB3B4F" w:rsidP="00EE0101">
            <w:pPr>
              <w:rPr>
                <w:rFonts w:eastAsia="Calibri"/>
                <w:i/>
                <w:lang w:val="en-US"/>
              </w:rPr>
            </w:pPr>
          </w:p>
        </w:tc>
      </w:tr>
      <w:tr w:rsidR="00EB3B4F" w:rsidRPr="00793025" w14:paraId="59925E1A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5530BAC" w14:textId="77777777" w:rsidR="00AC38E9" w:rsidRPr="001301EC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Balance of ECTS credits </w:t>
            </w:r>
          </w:p>
        </w:tc>
        <w:tc>
          <w:tcPr>
            <w:tcW w:w="3107" w:type="pct"/>
            <w:shd w:val="clear" w:color="auto" w:fill="auto"/>
          </w:tcPr>
          <w:p w14:paraId="0DF3B5CE" w14:textId="77777777" w:rsidR="00E45B95" w:rsidRPr="00D6078C" w:rsidRDefault="00E45B95" w:rsidP="00CA1C9F">
            <w:pPr>
              <w:rPr>
                <w:rFonts w:eastAsia="Calibri"/>
                <w:lang w:val="en-GB"/>
              </w:rPr>
            </w:pPr>
          </w:p>
        </w:tc>
      </w:tr>
      <w:tr w:rsidR="00EB3B4F" w:rsidRPr="00793025" w14:paraId="2CFC795D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5F30E31C" w14:textId="77777777" w:rsidR="00AC38E9" w:rsidRPr="001301EC" w:rsidRDefault="00AC38E9" w:rsidP="00891F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Applied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teaching methods</w:t>
            </w:r>
          </w:p>
        </w:tc>
        <w:tc>
          <w:tcPr>
            <w:tcW w:w="3107" w:type="pct"/>
            <w:shd w:val="clear" w:color="auto" w:fill="auto"/>
          </w:tcPr>
          <w:p w14:paraId="718596F0" w14:textId="6470580A" w:rsidR="00EB3B4F" w:rsidRPr="00CA1C9F" w:rsidRDefault="00CE1624" w:rsidP="00CA1C9F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Workshop, mini-l</w:t>
            </w:r>
            <w:r w:rsidR="00F822EF">
              <w:rPr>
                <w:rFonts w:eastAsia="Calibri"/>
                <w:lang w:val="en-GB"/>
              </w:rPr>
              <w:t xml:space="preserve">ecture; small group discussion; student presentations; </w:t>
            </w:r>
            <w:r>
              <w:rPr>
                <w:rFonts w:eastAsia="Calibri"/>
                <w:lang w:val="en-GB"/>
              </w:rPr>
              <w:t xml:space="preserve">synthesis </w:t>
            </w:r>
            <w:r w:rsidR="00F822EF">
              <w:rPr>
                <w:rFonts w:eastAsia="Calibri"/>
                <w:lang w:val="en-GB"/>
              </w:rPr>
              <w:t>pape</w:t>
            </w:r>
            <w:r>
              <w:rPr>
                <w:rFonts w:eastAsia="Calibri"/>
                <w:lang w:val="en-GB"/>
              </w:rPr>
              <w:t>r, fieldwork</w:t>
            </w:r>
          </w:p>
        </w:tc>
      </w:tr>
      <w:tr w:rsidR="00EB3B4F" w:rsidRPr="00793025" w14:paraId="130A417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CC8A825" w14:textId="77777777" w:rsidR="00AC38E9" w:rsidRPr="001301EC" w:rsidRDefault="000C0811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3107" w:type="pct"/>
            <w:shd w:val="clear" w:color="auto" w:fill="auto"/>
          </w:tcPr>
          <w:p w14:paraId="0608DD03" w14:textId="77777777" w:rsidR="00CE1624" w:rsidRPr="00A65D35" w:rsidRDefault="00CE1624" w:rsidP="00CE1624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4D55BB">
              <w:rPr>
                <w:rFonts w:ascii="Calibri" w:hAnsi="Calibri" w:cs="Calibri"/>
              </w:rPr>
              <w:t>Prepare</w:t>
            </w:r>
            <w:proofErr w:type="spellEnd"/>
            <w:r w:rsidRPr="004D55BB">
              <w:rPr>
                <w:rFonts w:ascii="Calibri" w:hAnsi="Calibri" w:cs="Calibri"/>
              </w:rPr>
              <w:t xml:space="preserve"> for </w:t>
            </w:r>
            <w:proofErr w:type="spellStart"/>
            <w:r w:rsidRPr="004D55BB">
              <w:rPr>
                <w:rFonts w:ascii="Calibri" w:hAnsi="Calibri" w:cs="Calibri"/>
              </w:rPr>
              <w:t>class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discussions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through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assigned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readings</w:t>
            </w:r>
            <w:proofErr w:type="spellEnd"/>
            <w:r w:rsidRPr="004D55BB">
              <w:rPr>
                <w:rFonts w:ascii="Calibri" w:hAnsi="Calibri" w:cs="Calibri"/>
              </w:rPr>
              <w:t xml:space="preserve"> and by </w:t>
            </w:r>
            <w:proofErr w:type="spellStart"/>
            <w:r w:rsidRPr="004D55BB">
              <w:rPr>
                <w:rFonts w:ascii="Calibri" w:hAnsi="Calibri" w:cs="Calibri"/>
              </w:rPr>
              <w:t>completing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reflection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tasks</w:t>
            </w:r>
            <w:proofErr w:type="spellEnd"/>
            <w:r w:rsidRPr="004D55BB">
              <w:rPr>
                <w:rFonts w:ascii="Calibri" w:hAnsi="Calibri" w:cs="Calibri"/>
              </w:rPr>
              <w:t>.</w:t>
            </w:r>
          </w:p>
          <w:p w14:paraId="00E43BDE" w14:textId="77777777" w:rsidR="00CE1624" w:rsidRPr="00A65D35" w:rsidRDefault="00CE1624" w:rsidP="00CE1624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  <w:r w:rsidRPr="004D55BB">
              <w:rPr>
                <w:rFonts w:ascii="Calibri" w:hAnsi="Calibri" w:cs="Calibri"/>
              </w:rPr>
              <w:t xml:space="preserve">Design, </w:t>
            </w:r>
            <w:proofErr w:type="spellStart"/>
            <w:r w:rsidRPr="004D55BB">
              <w:rPr>
                <w:rFonts w:ascii="Calibri" w:hAnsi="Calibri" w:cs="Calibri"/>
              </w:rPr>
              <w:t>review</w:t>
            </w:r>
            <w:proofErr w:type="spellEnd"/>
            <w:r w:rsidRPr="004D55BB">
              <w:rPr>
                <w:rFonts w:ascii="Calibri" w:hAnsi="Calibri" w:cs="Calibri"/>
              </w:rPr>
              <w:t xml:space="preserve">, and </w:t>
            </w:r>
            <w:proofErr w:type="spellStart"/>
            <w:r w:rsidRPr="004D55BB">
              <w:rPr>
                <w:rFonts w:ascii="Calibri" w:hAnsi="Calibri" w:cs="Calibri"/>
              </w:rPr>
              <w:t>edit</w:t>
            </w:r>
            <w:proofErr w:type="spellEnd"/>
            <w:r w:rsidRPr="004D55BB">
              <w:rPr>
                <w:rFonts w:ascii="Calibri" w:hAnsi="Calibri" w:cs="Calibri"/>
              </w:rPr>
              <w:t xml:space="preserve"> a curriculum map </w:t>
            </w:r>
            <w:proofErr w:type="spellStart"/>
            <w:r w:rsidRPr="004D55BB">
              <w:rPr>
                <w:rFonts w:ascii="Calibri" w:hAnsi="Calibri" w:cs="Calibri"/>
              </w:rPr>
              <w:t>appropriate</w:t>
            </w:r>
            <w:proofErr w:type="spellEnd"/>
            <w:r w:rsidRPr="004D55BB">
              <w:rPr>
                <w:rFonts w:ascii="Calibri" w:hAnsi="Calibri" w:cs="Calibri"/>
              </w:rPr>
              <w:t xml:space="preserve"> to the field you </w:t>
            </w:r>
            <w:proofErr w:type="spellStart"/>
            <w:r w:rsidRPr="004D55BB">
              <w:rPr>
                <w:rFonts w:ascii="Calibri" w:hAnsi="Calibri" w:cs="Calibri"/>
              </w:rPr>
              <w:t>are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studying</w:t>
            </w:r>
            <w:proofErr w:type="spellEnd"/>
            <w:r w:rsidRPr="004D55BB">
              <w:rPr>
                <w:rFonts w:ascii="Calibri" w:hAnsi="Calibri" w:cs="Calibri"/>
              </w:rPr>
              <w:t xml:space="preserve"> and </w:t>
            </w:r>
            <w:proofErr w:type="spellStart"/>
            <w:r w:rsidRPr="004D55BB">
              <w:rPr>
                <w:rFonts w:ascii="Calibri" w:hAnsi="Calibri" w:cs="Calibri"/>
              </w:rPr>
              <w:t>hope</w:t>
            </w:r>
            <w:proofErr w:type="spellEnd"/>
            <w:r w:rsidRPr="004D55BB">
              <w:rPr>
                <w:rFonts w:ascii="Calibri" w:hAnsi="Calibri" w:cs="Calibri"/>
              </w:rPr>
              <w:t xml:space="preserve"> to </w:t>
            </w:r>
            <w:proofErr w:type="spellStart"/>
            <w:r w:rsidRPr="004D55BB">
              <w:rPr>
                <w:rFonts w:ascii="Calibri" w:hAnsi="Calibri" w:cs="Calibri"/>
              </w:rPr>
              <w:t>teach</w:t>
            </w:r>
            <w:proofErr w:type="spellEnd"/>
            <w:r w:rsidRPr="004D55BB">
              <w:rPr>
                <w:rFonts w:ascii="Calibri" w:hAnsi="Calibri" w:cs="Calibri"/>
              </w:rPr>
              <w:t xml:space="preserve"> in </w:t>
            </w:r>
            <w:proofErr w:type="spellStart"/>
            <w:r w:rsidRPr="004D55BB">
              <w:rPr>
                <w:rFonts w:ascii="Calibri" w:hAnsi="Calibri" w:cs="Calibri"/>
              </w:rPr>
              <w:t>an</w:t>
            </w:r>
            <w:proofErr w:type="spellEnd"/>
            <w:r w:rsidRPr="004D55BB">
              <w:rPr>
                <w:rFonts w:ascii="Calibri" w:hAnsi="Calibri" w:cs="Calibri"/>
              </w:rPr>
              <w:t xml:space="preserve"> institution of </w:t>
            </w:r>
            <w:proofErr w:type="spellStart"/>
            <w:r w:rsidRPr="004D55BB">
              <w:rPr>
                <w:rFonts w:ascii="Calibri" w:hAnsi="Calibri" w:cs="Calibri"/>
              </w:rPr>
              <w:t>higher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education</w:t>
            </w:r>
            <w:proofErr w:type="spellEnd"/>
            <w:r w:rsidRPr="004D55BB">
              <w:rPr>
                <w:rFonts w:ascii="Calibri" w:hAnsi="Calibri" w:cs="Calibri"/>
              </w:rPr>
              <w:t>.</w:t>
            </w:r>
          </w:p>
          <w:p w14:paraId="4ED95212" w14:textId="77777777" w:rsidR="00CE1624" w:rsidRPr="00A65D35" w:rsidRDefault="00CE1624" w:rsidP="00CE1624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4D55BB">
              <w:rPr>
                <w:rFonts w:ascii="Calibri" w:hAnsi="Calibri" w:cs="Calibri"/>
              </w:rPr>
              <w:t>Create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an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instructional</w:t>
            </w:r>
            <w:proofErr w:type="spellEnd"/>
            <w:r w:rsidRPr="004D55BB">
              <w:rPr>
                <w:rFonts w:ascii="Calibri" w:hAnsi="Calibri" w:cs="Calibri"/>
              </w:rPr>
              <w:t xml:space="preserve"> module </w:t>
            </w:r>
            <w:proofErr w:type="spellStart"/>
            <w:r w:rsidRPr="004D55BB">
              <w:rPr>
                <w:rFonts w:ascii="Calibri" w:hAnsi="Calibri" w:cs="Calibri"/>
              </w:rPr>
              <w:t>based</w:t>
            </w:r>
            <w:proofErr w:type="spellEnd"/>
            <w:r w:rsidRPr="004D55BB">
              <w:rPr>
                <w:rFonts w:ascii="Calibri" w:hAnsi="Calibri" w:cs="Calibri"/>
              </w:rPr>
              <w:t xml:space="preserve"> on hard to </w:t>
            </w:r>
            <w:proofErr w:type="spellStart"/>
            <w:r w:rsidRPr="004D55BB">
              <w:rPr>
                <w:rFonts w:ascii="Calibri" w:hAnsi="Calibri" w:cs="Calibri"/>
              </w:rPr>
              <w:t>teach</w:t>
            </w:r>
            <w:proofErr w:type="spellEnd"/>
            <w:r w:rsidRPr="004D55BB">
              <w:rPr>
                <w:rFonts w:ascii="Calibri" w:hAnsi="Calibri" w:cs="Calibri"/>
              </w:rPr>
              <w:t>/</w:t>
            </w:r>
            <w:proofErr w:type="spellStart"/>
            <w:r w:rsidRPr="004D55BB">
              <w:rPr>
                <w:rFonts w:ascii="Calibri" w:hAnsi="Calibri" w:cs="Calibri"/>
              </w:rPr>
              <w:t>difficult</w:t>
            </w:r>
            <w:proofErr w:type="spellEnd"/>
            <w:r w:rsidRPr="004D55BB">
              <w:rPr>
                <w:rFonts w:ascii="Calibri" w:hAnsi="Calibri" w:cs="Calibri"/>
              </w:rPr>
              <w:t xml:space="preserve"> to </w:t>
            </w:r>
            <w:proofErr w:type="spellStart"/>
            <w:r w:rsidRPr="004D55BB">
              <w:rPr>
                <w:rFonts w:ascii="Calibri" w:hAnsi="Calibri" w:cs="Calibri"/>
              </w:rPr>
              <w:t>learn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concepts</w:t>
            </w:r>
            <w:proofErr w:type="spellEnd"/>
            <w:r w:rsidRPr="004D55BB">
              <w:rPr>
                <w:rFonts w:ascii="Calibri" w:hAnsi="Calibri" w:cs="Calibri"/>
              </w:rPr>
              <w:t xml:space="preserve">, </w:t>
            </w:r>
            <w:proofErr w:type="spellStart"/>
            <w:r w:rsidRPr="004D55BB">
              <w:rPr>
                <w:rFonts w:ascii="Calibri" w:hAnsi="Calibri" w:cs="Calibri"/>
              </w:rPr>
              <w:t>benchmarks</w:t>
            </w:r>
            <w:proofErr w:type="spellEnd"/>
            <w:r w:rsidRPr="004D55BB">
              <w:rPr>
                <w:rFonts w:ascii="Calibri" w:hAnsi="Calibri" w:cs="Calibri"/>
              </w:rPr>
              <w:t xml:space="preserve">, and </w:t>
            </w:r>
            <w:proofErr w:type="spellStart"/>
            <w:r w:rsidRPr="004D55BB">
              <w:rPr>
                <w:rFonts w:ascii="Calibri" w:hAnsi="Calibri" w:cs="Calibri"/>
              </w:rPr>
              <w:t>indicators</w:t>
            </w:r>
            <w:proofErr w:type="spellEnd"/>
            <w:r w:rsidRPr="004D55BB">
              <w:rPr>
                <w:rFonts w:ascii="Calibri" w:hAnsi="Calibri" w:cs="Calibri"/>
              </w:rPr>
              <w:t xml:space="preserve"> from </w:t>
            </w:r>
            <w:proofErr w:type="spellStart"/>
            <w:r w:rsidRPr="004D55BB">
              <w:rPr>
                <w:rFonts w:ascii="Calibri" w:hAnsi="Calibri" w:cs="Calibri"/>
              </w:rPr>
              <w:t>your</w:t>
            </w:r>
            <w:proofErr w:type="spellEnd"/>
            <w:r w:rsidRPr="004D55BB">
              <w:rPr>
                <w:rFonts w:ascii="Calibri" w:hAnsi="Calibri" w:cs="Calibri"/>
              </w:rPr>
              <w:t xml:space="preserve"> field.  </w:t>
            </w:r>
          </w:p>
          <w:p w14:paraId="453EF530" w14:textId="77777777" w:rsidR="00CE1624" w:rsidRPr="004D55BB" w:rsidRDefault="00CE1624" w:rsidP="00CE1624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4D55BB">
              <w:rPr>
                <w:rFonts w:ascii="Calibri" w:hAnsi="Calibri" w:cs="Calibri"/>
              </w:rPr>
              <w:t>Engage</w:t>
            </w:r>
            <w:proofErr w:type="spellEnd"/>
            <w:r w:rsidRPr="004D55BB">
              <w:rPr>
                <w:rFonts w:ascii="Calibri" w:hAnsi="Calibri" w:cs="Calibri"/>
              </w:rPr>
              <w:t xml:space="preserve"> in </w:t>
            </w:r>
            <w:proofErr w:type="spellStart"/>
            <w:r>
              <w:rPr>
                <w:rFonts w:ascii="Calibri" w:hAnsi="Calibri" w:cs="Calibri"/>
              </w:rPr>
              <w:t>microteaching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observations</w:t>
            </w:r>
            <w:proofErr w:type="spellEnd"/>
            <w:r w:rsidRPr="004D55BB">
              <w:rPr>
                <w:rFonts w:ascii="Calibri" w:hAnsi="Calibri" w:cs="Calibri"/>
              </w:rPr>
              <w:t xml:space="preserve"> of </w:t>
            </w:r>
            <w:proofErr w:type="spellStart"/>
            <w:r w:rsidRPr="004D55BB">
              <w:rPr>
                <w:rFonts w:ascii="Calibri" w:hAnsi="Calibri" w:cs="Calibri"/>
              </w:rPr>
              <w:t>colleagues</w:t>
            </w:r>
            <w:proofErr w:type="spellEnd"/>
            <w:r w:rsidRPr="004D55BB">
              <w:rPr>
                <w:rFonts w:ascii="Calibri" w:hAnsi="Calibri" w:cs="Calibri"/>
              </w:rPr>
              <w:t xml:space="preserve"> and a </w:t>
            </w:r>
            <w:proofErr w:type="spellStart"/>
            <w:r w:rsidRPr="004D55BB">
              <w:rPr>
                <w:rFonts w:ascii="Calibri" w:hAnsi="Calibri" w:cs="Calibri"/>
              </w:rPr>
              <w:t>critical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assessment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and </w:t>
            </w:r>
            <w:r w:rsidRPr="004D55BB">
              <w:rPr>
                <w:rFonts w:ascii="Calibri" w:hAnsi="Calibri" w:cs="Calibri"/>
              </w:rPr>
              <w:t xml:space="preserve">analysis of </w:t>
            </w:r>
            <w:proofErr w:type="spellStart"/>
            <w:r w:rsidRPr="004D55BB">
              <w:rPr>
                <w:rFonts w:ascii="Calibri" w:hAnsi="Calibri" w:cs="Calibri"/>
              </w:rPr>
              <w:t>colleagues</w:t>
            </w:r>
            <w:proofErr w:type="spellEnd"/>
            <w:r w:rsidRPr="004D55BB">
              <w:rPr>
                <w:rFonts w:ascii="Calibri" w:hAnsi="Calibri" w:cs="Calibri"/>
              </w:rPr>
              <w:t>’ design products.</w:t>
            </w:r>
          </w:p>
          <w:p w14:paraId="68E77898" w14:textId="77777777" w:rsidR="00EB3B4F" w:rsidRPr="000C0811" w:rsidRDefault="00EB3B4F" w:rsidP="00F07A74">
            <w:pPr>
              <w:rPr>
                <w:rFonts w:eastAsia="Calibri"/>
                <w:lang w:val="en-US"/>
              </w:rPr>
            </w:pPr>
          </w:p>
        </w:tc>
      </w:tr>
      <w:tr w:rsidR="00EB3B4F" w:rsidRPr="00793025" w14:paraId="5EB4279A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B7DB7A4" w14:textId="77777777" w:rsidR="000C0811" w:rsidRPr="001301EC" w:rsidRDefault="005947AB" w:rsidP="00891F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Content of an educational module (with division into forms of courses </w:t>
            </w:r>
            <w:r w:rsidR="00891FE6"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completion</w:t>
            </w: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107" w:type="pct"/>
            <w:shd w:val="clear" w:color="auto" w:fill="auto"/>
          </w:tcPr>
          <w:p w14:paraId="70FAC067" w14:textId="77777777" w:rsidR="00F07A74" w:rsidRPr="008A3A3B" w:rsidRDefault="00F07A74" w:rsidP="00793025">
            <w:pPr>
              <w:pStyle w:val="Akapitzlist"/>
              <w:rPr>
                <w:rFonts w:eastAsia="Calibri"/>
                <w:lang w:val="en-US"/>
              </w:rPr>
            </w:pPr>
          </w:p>
        </w:tc>
      </w:tr>
      <w:tr w:rsidR="00EB3B4F" w:rsidRPr="00793025" w14:paraId="480DDC0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0602646" w14:textId="77777777" w:rsidR="005947AB" w:rsidRPr="001301EC" w:rsidRDefault="005947AB" w:rsidP="005947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 of basic as well as supplementary literature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knowledge of which is required in order to pass a given component </w:t>
            </w:r>
          </w:p>
        </w:tc>
        <w:tc>
          <w:tcPr>
            <w:tcW w:w="3107" w:type="pct"/>
            <w:shd w:val="clear" w:color="auto" w:fill="auto"/>
          </w:tcPr>
          <w:p w14:paraId="1F605663" w14:textId="3F7F02F1" w:rsidR="002B7314" w:rsidRDefault="002B7314" w:rsidP="002B7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Michele Lee </w:t>
            </w:r>
            <w:proofErr w:type="spellStart"/>
            <w:r>
              <w:rPr>
                <w:rFonts w:ascii="Calibri" w:hAnsi="Calibri" w:cs="Calibri"/>
              </w:rPr>
              <w:t>Kozimor</w:t>
            </w:r>
            <w:proofErr w:type="spellEnd"/>
            <w:r>
              <w:rPr>
                <w:rFonts w:ascii="Calibri" w:hAnsi="Calibri" w:cs="Calibri"/>
              </w:rPr>
              <w:t xml:space="preserve">-King and </w:t>
            </w:r>
            <w:proofErr w:type="spellStart"/>
            <w:r>
              <w:rPr>
                <w:rFonts w:ascii="Calibri" w:hAnsi="Calibri" w:cs="Calibri"/>
              </w:rPr>
              <w:t>Jeffery</w:t>
            </w:r>
            <w:proofErr w:type="spellEnd"/>
            <w:r>
              <w:rPr>
                <w:rFonts w:ascii="Calibri" w:hAnsi="Calibri" w:cs="Calibri"/>
              </w:rPr>
              <w:t xml:space="preserve"> Chin, </w:t>
            </w:r>
            <w:r w:rsidRPr="005E57E0">
              <w:rPr>
                <w:rFonts w:ascii="Calibri" w:hAnsi="Calibri" w:cs="Calibri"/>
                <w:u w:val="single"/>
              </w:rPr>
              <w:t xml:space="preserve">Learning from </w:t>
            </w:r>
            <w:proofErr w:type="spellStart"/>
            <w:r w:rsidRPr="005E57E0">
              <w:rPr>
                <w:rFonts w:ascii="Calibri" w:hAnsi="Calibri" w:cs="Calibri"/>
                <w:u w:val="single"/>
              </w:rPr>
              <w:t>Each</w:t>
            </w:r>
            <w:proofErr w:type="spellEnd"/>
            <w:r w:rsidRPr="005E57E0">
              <w:rPr>
                <w:rFonts w:ascii="Calibri" w:hAnsi="Calibri" w:cs="Calibri"/>
                <w:u w:val="single"/>
              </w:rPr>
              <w:t xml:space="preserve"> Other: </w:t>
            </w:r>
            <w:proofErr w:type="spellStart"/>
            <w:r w:rsidRPr="005E57E0">
              <w:rPr>
                <w:rFonts w:ascii="Calibri" w:hAnsi="Calibri" w:cs="Calibri"/>
                <w:u w:val="single"/>
              </w:rPr>
              <w:t>Refining</w:t>
            </w:r>
            <w:proofErr w:type="spellEnd"/>
            <w:r w:rsidRPr="005E57E0">
              <w:rPr>
                <w:rFonts w:ascii="Calibri" w:hAnsi="Calibri" w:cs="Calibri"/>
                <w:u w:val="single"/>
              </w:rPr>
              <w:t xml:space="preserve"> the Practice of Teaching in </w:t>
            </w:r>
            <w:proofErr w:type="spellStart"/>
            <w:r w:rsidRPr="005E57E0">
              <w:rPr>
                <w:rFonts w:ascii="Calibri" w:hAnsi="Calibri" w:cs="Calibri"/>
                <w:u w:val="single"/>
              </w:rPr>
              <w:t>Higher</w:t>
            </w:r>
            <w:proofErr w:type="spellEnd"/>
            <w:r w:rsidRPr="005E57E0">
              <w:rPr>
                <w:rFonts w:ascii="Calibri" w:hAnsi="Calibri" w:cs="Calibri"/>
                <w:u w:val="single"/>
              </w:rPr>
              <w:t xml:space="preserve"> </w:t>
            </w:r>
            <w:proofErr w:type="spellStart"/>
            <w:r w:rsidRPr="005E57E0">
              <w:rPr>
                <w:rFonts w:ascii="Calibri" w:hAnsi="Calibri" w:cs="Calibri"/>
                <w:u w:val="single"/>
              </w:rPr>
              <w:t>Education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  <w:p w14:paraId="78705661" w14:textId="7986E3F6" w:rsidR="002B7314" w:rsidRPr="002B7314" w:rsidRDefault="002B7314" w:rsidP="002B7314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 xml:space="preserve">Florence </w:t>
            </w:r>
            <w:proofErr w:type="spellStart"/>
            <w:r>
              <w:rPr>
                <w:rFonts w:ascii="Calibri" w:hAnsi="Calibri" w:cs="Calibri"/>
              </w:rPr>
              <w:t>Ligozat</w:t>
            </w:r>
            <w:proofErr w:type="spellEnd"/>
            <w:r>
              <w:rPr>
                <w:rFonts w:ascii="Calibri" w:hAnsi="Calibri" w:cs="Calibri"/>
              </w:rPr>
              <w:t xml:space="preserve"> and </w:t>
            </w:r>
            <w:proofErr w:type="spellStart"/>
            <w:r>
              <w:rPr>
                <w:rFonts w:ascii="Calibri" w:hAnsi="Calibri" w:cs="Calibri"/>
              </w:rPr>
              <w:t>Jonas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Almqvist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 w:rsidRPr="005E57E0">
              <w:rPr>
                <w:rFonts w:ascii="Calibri" w:hAnsi="Calibri" w:cs="Calibri"/>
                <w:i/>
              </w:rPr>
              <w:t>Conceptual</w:t>
            </w:r>
            <w:proofErr w:type="spellEnd"/>
            <w:r w:rsidRPr="005E57E0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5E57E0">
              <w:rPr>
                <w:rFonts w:ascii="Calibri" w:hAnsi="Calibri" w:cs="Calibri"/>
                <w:i/>
              </w:rPr>
              <w:t>Frameworks</w:t>
            </w:r>
            <w:proofErr w:type="spellEnd"/>
            <w:r w:rsidRPr="005E57E0">
              <w:rPr>
                <w:rFonts w:ascii="Calibri" w:hAnsi="Calibri" w:cs="Calibri"/>
                <w:i/>
              </w:rPr>
              <w:t xml:space="preserve"> in </w:t>
            </w:r>
            <w:proofErr w:type="spellStart"/>
            <w:r w:rsidRPr="005E57E0">
              <w:rPr>
                <w:rFonts w:ascii="Calibri" w:hAnsi="Calibri" w:cs="Calibri"/>
                <w:i/>
              </w:rPr>
              <w:t>Didactics</w:t>
            </w:r>
            <w:proofErr w:type="spellEnd"/>
            <w:r w:rsidRPr="005E57E0">
              <w:rPr>
                <w:rFonts w:ascii="Calibri" w:hAnsi="Calibri" w:cs="Calibri"/>
                <w:i/>
              </w:rPr>
              <w:t>—Learning and Teaching</w:t>
            </w:r>
            <w:r>
              <w:rPr>
                <w:rFonts w:ascii="Calibri" w:hAnsi="Calibri" w:cs="Calibri"/>
                <w:i/>
              </w:rPr>
              <w:t>.</w:t>
            </w:r>
          </w:p>
          <w:p w14:paraId="35AA1A6A" w14:textId="1B1E6EA1" w:rsidR="002B7314" w:rsidRDefault="002B7314" w:rsidP="002B7314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 xml:space="preserve">Lewis Elton, </w:t>
            </w:r>
            <w:proofErr w:type="spellStart"/>
            <w:r w:rsidRPr="005E57E0">
              <w:rPr>
                <w:rFonts w:ascii="Calibri" w:hAnsi="Calibri" w:cs="Calibri"/>
                <w:i/>
              </w:rPr>
              <w:t>Continuing</w:t>
            </w:r>
            <w:proofErr w:type="spellEnd"/>
            <w:r w:rsidRPr="005E57E0">
              <w:rPr>
                <w:rFonts w:ascii="Calibri" w:hAnsi="Calibri" w:cs="Calibri"/>
                <w:i/>
              </w:rPr>
              <w:t xml:space="preserve"> Professional Development in </w:t>
            </w:r>
            <w:proofErr w:type="spellStart"/>
            <w:r w:rsidRPr="005E57E0">
              <w:rPr>
                <w:rFonts w:ascii="Calibri" w:hAnsi="Calibri" w:cs="Calibri"/>
                <w:i/>
              </w:rPr>
              <w:t>Higher</w:t>
            </w:r>
            <w:proofErr w:type="spellEnd"/>
            <w:r w:rsidRPr="005E57E0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5E57E0">
              <w:rPr>
                <w:rFonts w:ascii="Calibri" w:hAnsi="Calibri" w:cs="Calibri"/>
                <w:i/>
              </w:rPr>
              <w:t>Education</w:t>
            </w:r>
            <w:proofErr w:type="spellEnd"/>
            <w:r w:rsidRPr="005E57E0">
              <w:rPr>
                <w:rFonts w:ascii="Calibri" w:hAnsi="Calibri" w:cs="Calibri"/>
                <w:i/>
              </w:rPr>
              <w:t xml:space="preserve">: The Role of the  </w:t>
            </w:r>
            <w:proofErr w:type="spellStart"/>
            <w:r w:rsidRPr="005E57E0">
              <w:rPr>
                <w:rFonts w:ascii="Calibri" w:hAnsi="Calibri" w:cs="Calibri"/>
                <w:i/>
              </w:rPr>
              <w:t>Scholarship</w:t>
            </w:r>
            <w:proofErr w:type="spellEnd"/>
            <w:r w:rsidRPr="005E57E0">
              <w:rPr>
                <w:rFonts w:ascii="Calibri" w:hAnsi="Calibri" w:cs="Calibri"/>
                <w:i/>
              </w:rPr>
              <w:t xml:space="preserve"> of Teaching and Learning.</w:t>
            </w:r>
          </w:p>
          <w:p w14:paraId="555587F6" w14:textId="50A3130B" w:rsidR="002B7314" w:rsidRPr="002B7314" w:rsidRDefault="002B7314" w:rsidP="002B7314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 xml:space="preserve">University of California, </w:t>
            </w:r>
            <w:r w:rsidRPr="005E57E0">
              <w:rPr>
                <w:rFonts w:ascii="Calibri" w:hAnsi="Calibri" w:cs="Calibri"/>
                <w:i/>
              </w:rPr>
              <w:t xml:space="preserve">How To Write Smart </w:t>
            </w:r>
            <w:proofErr w:type="spellStart"/>
            <w:r w:rsidRPr="005E57E0">
              <w:rPr>
                <w:rFonts w:ascii="Calibri" w:hAnsi="Calibri" w:cs="Calibri"/>
                <w:i/>
              </w:rPr>
              <w:t>Goals</w:t>
            </w:r>
            <w:proofErr w:type="spellEnd"/>
            <w:r w:rsidRPr="005E57E0">
              <w:rPr>
                <w:rFonts w:ascii="Calibri" w:hAnsi="Calibri" w:cs="Calibri"/>
                <w:i/>
              </w:rPr>
              <w:t>.</w:t>
            </w:r>
          </w:p>
          <w:p w14:paraId="3C9E8BBA" w14:textId="5CC0199A" w:rsidR="002B7314" w:rsidRDefault="002B7314" w:rsidP="002B7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Vincent Tinto, </w:t>
            </w:r>
            <w:proofErr w:type="spellStart"/>
            <w:r w:rsidRPr="005E57E0">
              <w:rPr>
                <w:rFonts w:ascii="Calibri" w:hAnsi="Calibri" w:cs="Calibri"/>
                <w:i/>
              </w:rPr>
              <w:t>Promoting</w:t>
            </w:r>
            <w:proofErr w:type="spellEnd"/>
            <w:r w:rsidRPr="005E57E0">
              <w:rPr>
                <w:rFonts w:ascii="Calibri" w:hAnsi="Calibri" w:cs="Calibri"/>
                <w:i/>
              </w:rPr>
              <w:t xml:space="preserve"> Student </w:t>
            </w:r>
            <w:proofErr w:type="spellStart"/>
            <w:r w:rsidRPr="005E57E0">
              <w:rPr>
                <w:rFonts w:ascii="Calibri" w:hAnsi="Calibri" w:cs="Calibri"/>
                <w:i/>
              </w:rPr>
              <w:t>Completion</w:t>
            </w:r>
            <w:proofErr w:type="spellEnd"/>
            <w:r w:rsidRPr="005E57E0">
              <w:rPr>
                <w:rFonts w:ascii="Calibri" w:hAnsi="Calibri" w:cs="Calibri"/>
                <w:i/>
              </w:rPr>
              <w:t xml:space="preserve"> One Class </w:t>
            </w:r>
            <w:proofErr w:type="spellStart"/>
            <w:r w:rsidRPr="005E57E0">
              <w:rPr>
                <w:rFonts w:ascii="Calibri" w:hAnsi="Calibri" w:cs="Calibri"/>
                <w:i/>
              </w:rPr>
              <w:t>at</w:t>
            </w:r>
            <w:proofErr w:type="spellEnd"/>
            <w:r w:rsidRPr="005E57E0">
              <w:rPr>
                <w:rFonts w:ascii="Calibri" w:hAnsi="Calibri" w:cs="Calibri"/>
                <w:i/>
              </w:rPr>
              <w:t xml:space="preserve"> a Time.</w:t>
            </w:r>
          </w:p>
          <w:p w14:paraId="29632CF2" w14:textId="77777777" w:rsidR="002B7314" w:rsidRPr="005E57E0" w:rsidRDefault="002B7314" w:rsidP="002B7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Leandra M. </w:t>
            </w:r>
            <w:proofErr w:type="spellStart"/>
            <w:r>
              <w:rPr>
                <w:rFonts w:ascii="Calibri" w:hAnsi="Calibri" w:cs="Calibri"/>
              </w:rPr>
              <w:t>Smollin</w:t>
            </w:r>
            <w:proofErr w:type="spellEnd"/>
            <w:r>
              <w:rPr>
                <w:rFonts w:ascii="Calibri" w:hAnsi="Calibri" w:cs="Calibri"/>
              </w:rPr>
              <w:t xml:space="preserve"> and Arnold </w:t>
            </w:r>
            <w:proofErr w:type="spellStart"/>
            <w:r>
              <w:rPr>
                <w:rFonts w:ascii="Calibri" w:hAnsi="Calibri" w:cs="Calibri"/>
              </w:rPr>
              <w:t>Arluke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 w:rsidRPr="005E57E0">
              <w:rPr>
                <w:rFonts w:ascii="Calibri" w:hAnsi="Calibri" w:cs="Calibri"/>
                <w:i/>
              </w:rPr>
              <w:t>Rites</w:t>
            </w:r>
            <w:proofErr w:type="spellEnd"/>
            <w:r w:rsidRPr="005E57E0">
              <w:rPr>
                <w:rFonts w:ascii="Calibri" w:hAnsi="Calibri" w:cs="Calibri"/>
                <w:i/>
              </w:rPr>
              <w:t xml:space="preserve"> of </w:t>
            </w:r>
            <w:proofErr w:type="spellStart"/>
            <w:r w:rsidRPr="005E57E0">
              <w:rPr>
                <w:rFonts w:ascii="Calibri" w:hAnsi="Calibri" w:cs="Calibri"/>
                <w:i/>
              </w:rPr>
              <w:t>Pedagogical</w:t>
            </w:r>
            <w:proofErr w:type="spellEnd"/>
            <w:r w:rsidRPr="005E57E0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5E57E0">
              <w:rPr>
                <w:rFonts w:ascii="Calibri" w:hAnsi="Calibri" w:cs="Calibri"/>
                <w:i/>
              </w:rPr>
              <w:t>Passage</w:t>
            </w:r>
            <w:proofErr w:type="spellEnd"/>
            <w:r w:rsidRPr="005E57E0">
              <w:rPr>
                <w:rFonts w:ascii="Calibri" w:hAnsi="Calibri" w:cs="Calibri"/>
                <w:i/>
              </w:rPr>
              <w:t xml:space="preserve">: How </w:t>
            </w:r>
            <w:proofErr w:type="spellStart"/>
            <w:r w:rsidRPr="005E57E0">
              <w:rPr>
                <w:rFonts w:ascii="Calibri" w:hAnsi="Calibri" w:cs="Calibri"/>
                <w:i/>
              </w:rPr>
              <w:t>Graduate</w:t>
            </w:r>
            <w:proofErr w:type="spellEnd"/>
            <w:r w:rsidRPr="005E57E0">
              <w:rPr>
                <w:rFonts w:ascii="Calibri" w:hAnsi="Calibri" w:cs="Calibri"/>
                <w:i/>
              </w:rPr>
              <w:t xml:space="preserve"> Student </w:t>
            </w:r>
            <w:proofErr w:type="spellStart"/>
            <w:r w:rsidRPr="005E57E0">
              <w:rPr>
                <w:rFonts w:ascii="Calibri" w:hAnsi="Calibri" w:cs="Calibri"/>
                <w:i/>
              </w:rPr>
              <w:t>Instructors</w:t>
            </w:r>
            <w:proofErr w:type="spellEnd"/>
            <w:r w:rsidRPr="005E57E0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5E57E0">
              <w:rPr>
                <w:rFonts w:ascii="Calibri" w:hAnsi="Calibri" w:cs="Calibri"/>
                <w:i/>
              </w:rPr>
              <w:t>Negotiate</w:t>
            </w:r>
            <w:proofErr w:type="spellEnd"/>
            <w:r w:rsidRPr="005E57E0">
              <w:rPr>
                <w:rFonts w:ascii="Calibri" w:hAnsi="Calibri" w:cs="Calibri"/>
                <w:i/>
              </w:rPr>
              <w:t xml:space="preserve"> The Challenge of First-</w:t>
            </w:r>
            <w:proofErr w:type="spellStart"/>
            <w:r w:rsidRPr="005E57E0">
              <w:rPr>
                <w:rFonts w:ascii="Calibri" w:hAnsi="Calibri" w:cs="Calibri"/>
                <w:i/>
              </w:rPr>
              <w:t>time</w:t>
            </w:r>
            <w:proofErr w:type="spellEnd"/>
            <w:r w:rsidRPr="005E57E0">
              <w:rPr>
                <w:rFonts w:ascii="Calibri" w:hAnsi="Calibri" w:cs="Calibri"/>
                <w:i/>
              </w:rPr>
              <w:t xml:space="preserve"> Teaching.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43A9116A" w14:textId="77777777" w:rsidR="00F07A74" w:rsidRPr="00F07A74" w:rsidRDefault="00F07A74" w:rsidP="00793025">
            <w:pPr>
              <w:pStyle w:val="Akapitzlist"/>
              <w:rPr>
                <w:rFonts w:eastAsia="Calibri"/>
                <w:lang w:val="en-US"/>
              </w:rPr>
            </w:pPr>
          </w:p>
        </w:tc>
      </w:tr>
    </w:tbl>
    <w:p w14:paraId="56BE2406" w14:textId="77777777" w:rsidR="00EB3B4F" w:rsidRPr="005947AB" w:rsidRDefault="00EB3B4F" w:rsidP="00EB3B4F">
      <w:pPr>
        <w:rPr>
          <w:lang w:val="en-US"/>
        </w:rPr>
      </w:pPr>
    </w:p>
    <w:p w14:paraId="5778D837" w14:textId="77777777" w:rsidR="005009C0" w:rsidRPr="005947AB" w:rsidRDefault="005009C0">
      <w:pPr>
        <w:rPr>
          <w:lang w:val="en-US"/>
        </w:rPr>
      </w:pPr>
    </w:p>
    <w:sectPr w:rsidR="005009C0" w:rsidRPr="0059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31C2"/>
    <w:multiLevelType w:val="hybridMultilevel"/>
    <w:tmpl w:val="B33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27788"/>
    <w:multiLevelType w:val="hybridMultilevel"/>
    <w:tmpl w:val="44F2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70D72"/>
    <w:multiLevelType w:val="hybridMultilevel"/>
    <w:tmpl w:val="1DEE7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9A1359"/>
    <w:multiLevelType w:val="hybridMultilevel"/>
    <w:tmpl w:val="EAF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63F"/>
    <w:multiLevelType w:val="hybridMultilevel"/>
    <w:tmpl w:val="75BE67EE"/>
    <w:lvl w:ilvl="0" w:tplc="5B7AB9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FFD7372"/>
    <w:multiLevelType w:val="hybridMultilevel"/>
    <w:tmpl w:val="BF465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55907"/>
    <w:multiLevelType w:val="hybridMultilevel"/>
    <w:tmpl w:val="75BE67EE"/>
    <w:lvl w:ilvl="0" w:tplc="5B7AB9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4F"/>
    <w:rsid w:val="000C0811"/>
    <w:rsid w:val="001301EC"/>
    <w:rsid w:val="002B7314"/>
    <w:rsid w:val="002D6A36"/>
    <w:rsid w:val="0035004C"/>
    <w:rsid w:val="00376D83"/>
    <w:rsid w:val="005009C0"/>
    <w:rsid w:val="00542B38"/>
    <w:rsid w:val="005947AB"/>
    <w:rsid w:val="00595EA0"/>
    <w:rsid w:val="00793025"/>
    <w:rsid w:val="008235D3"/>
    <w:rsid w:val="00823CD8"/>
    <w:rsid w:val="00891FE6"/>
    <w:rsid w:val="008A3A3B"/>
    <w:rsid w:val="00A65D35"/>
    <w:rsid w:val="00A81E17"/>
    <w:rsid w:val="00AC38E9"/>
    <w:rsid w:val="00B17733"/>
    <w:rsid w:val="00C649F7"/>
    <w:rsid w:val="00CA1C9F"/>
    <w:rsid w:val="00CA5677"/>
    <w:rsid w:val="00CE1624"/>
    <w:rsid w:val="00D6078C"/>
    <w:rsid w:val="00E01BAA"/>
    <w:rsid w:val="00E45B95"/>
    <w:rsid w:val="00EB3B4F"/>
    <w:rsid w:val="00EE71C5"/>
    <w:rsid w:val="00F07A74"/>
    <w:rsid w:val="00F822EF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DFAE"/>
  <w15:docId w15:val="{2D1F9C1D-1304-427F-AA8E-D6A51FF3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2022-01-28T09:22:00Z</dcterms:created>
  <dcterms:modified xsi:type="dcterms:W3CDTF">2022-01-28T09:22:00Z</dcterms:modified>
</cp:coreProperties>
</file>