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B6FE" w14:textId="77777777" w:rsidR="009D2629" w:rsidRPr="00305CCF" w:rsidRDefault="009D2629" w:rsidP="00305CCF">
      <w:pPr>
        <w:tabs>
          <w:tab w:val="center" w:pos="4536"/>
          <w:tab w:val="right" w:pos="9072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0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</w:t>
      </w:r>
      <w:r w:rsidRPr="00305CCF">
        <w:rPr>
          <w:rFonts w:ascii="Times New Roman" w:eastAsia="Times New Roman" w:hAnsi="Times New Roman" w:cs="Times New Roman"/>
          <w:sz w:val="24"/>
          <w:szCs w:val="24"/>
          <w:lang w:eastAsia="x-none"/>
        </w:rPr>
        <w:t>ącznik</w:t>
      </w:r>
      <w:r w:rsidRPr="0030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 </w:t>
      </w:r>
      <w:r w:rsidRPr="00305CC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30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zarz</w:t>
      </w:r>
      <w:r w:rsidRPr="00305CCF">
        <w:rPr>
          <w:rFonts w:ascii="Times New Roman" w:eastAsia="Times New Roman" w:hAnsi="Times New Roman" w:cs="Times New Roman"/>
          <w:sz w:val="24"/>
          <w:szCs w:val="24"/>
          <w:lang w:eastAsia="x-none"/>
        </w:rPr>
        <w:t>ądzenia</w:t>
      </w:r>
      <w:r w:rsidRPr="0030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</w:t>
      </w:r>
      <w:r w:rsidRPr="00305C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118 Rektora UJ </w:t>
      </w:r>
      <w:r w:rsidRPr="0030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</w:t>
      </w:r>
      <w:r w:rsidRPr="00305C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 grudnia 2016 </w:t>
      </w:r>
      <w:r w:rsidRPr="0030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r.</w:t>
      </w:r>
    </w:p>
    <w:p w14:paraId="471CD34A" w14:textId="77777777" w:rsidR="009D2629" w:rsidRPr="00305CCF" w:rsidRDefault="009D2629" w:rsidP="00305CCF">
      <w:pPr>
        <w:tabs>
          <w:tab w:val="center" w:pos="4536"/>
          <w:tab w:val="right" w:pos="9072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305CCF" w:rsidRDefault="009D2629" w:rsidP="00305CCF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59B2AE13" w:rsidR="009D2629" w:rsidRPr="00305CCF" w:rsidRDefault="009E1219" w:rsidP="00305CCF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05CC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Sylabus przedmiotu</w:t>
      </w:r>
      <w:r w:rsidRPr="00305CC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na studiach doktorskich</w:t>
      </w:r>
    </w:p>
    <w:p w14:paraId="0D9B9F3B" w14:textId="6DE15481" w:rsidR="009E1219" w:rsidRPr="00305CCF" w:rsidRDefault="009E1219" w:rsidP="00305C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</w:pPr>
      <w:r w:rsidRPr="00305CC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>JAKOŚCIOWA ANALIZA DYSKURSU I BADANIA NETNOGRAFICZNE                  W NAUKACH SPOŁECZNYCH</w:t>
      </w:r>
    </w:p>
    <w:p w14:paraId="194BA270" w14:textId="266FEEB1" w:rsidR="00992E41" w:rsidRPr="00305CCF" w:rsidRDefault="00992E41" w:rsidP="00305C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</w:pPr>
      <w:r w:rsidRPr="00305CC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>w ramach modułu 2:</w:t>
      </w:r>
    </w:p>
    <w:p w14:paraId="047F65C5" w14:textId="2F24B1A7" w:rsidR="00992E41" w:rsidRPr="00305CCF" w:rsidRDefault="00992E41" w:rsidP="00305C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Kształcenie metodologiczne- metodologia badań społecznych </w:t>
      </w:r>
    </w:p>
    <w:p w14:paraId="1DA2DBB1" w14:textId="77777777" w:rsidR="009E1219" w:rsidRPr="00305CCF" w:rsidRDefault="009E1219" w:rsidP="00305CCF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08AF96D" w14:textId="77777777" w:rsidR="009D2629" w:rsidRPr="00305CCF" w:rsidRDefault="009D2629" w:rsidP="00305CCF">
      <w:pPr>
        <w:tabs>
          <w:tab w:val="center" w:pos="4536"/>
          <w:tab w:val="right" w:pos="9072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305CCF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305CCF" w:rsidRDefault="00BD748B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305CCF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2EF27A14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1219"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2CF36B1" w14:textId="5F19163D" w:rsidR="009D2629" w:rsidRPr="00305CCF" w:rsidRDefault="009E121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pl-PL"/>
              </w:rPr>
              <w:t>Jakościowa analiza dyskursu i bada</w:t>
            </w:r>
            <w:r w:rsidR="00305CCF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pl-PL"/>
              </w:rPr>
              <w:t xml:space="preserve">nia </w:t>
            </w:r>
            <w:proofErr w:type="spellStart"/>
            <w:r w:rsidR="00305CCF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pl-PL"/>
              </w:rPr>
              <w:t>netnograficzne</w:t>
            </w:r>
            <w:proofErr w:type="spellEnd"/>
            <w:r w:rsidR="00305CCF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pl-PL"/>
              </w:rPr>
              <w:t xml:space="preserve"> </w:t>
            </w:r>
            <w:r w:rsidRPr="00305CCF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pl-PL"/>
              </w:rPr>
              <w:t>w naukach społecznych</w:t>
            </w:r>
          </w:p>
        </w:tc>
      </w:tr>
      <w:tr w:rsidR="009D2629" w:rsidRPr="00305CCF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C311D9" w14:textId="50A399B7" w:rsidR="009D2629" w:rsidRPr="00305CCF" w:rsidRDefault="009E121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Język polski </w:t>
            </w:r>
            <w:r w:rsidR="009D2629" w:rsidRPr="00305C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305CCF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CB347F1" w14:textId="16E1A52E" w:rsidR="009D2629" w:rsidRPr="00305CCF" w:rsidRDefault="001E178A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</w:t>
            </w:r>
            <w:r w:rsidR="00345E46"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 kursu jest zapoznanie doktoranta</w:t>
            </w:r>
            <w:r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z wiedzą </w:t>
            </w:r>
            <w:r w:rsidR="00345E46"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 obszaru metodologii badań dotyczącej jakościowego podejścia do rzeczywistości społecznej, konkretnie obszaru </w:t>
            </w:r>
            <w:r w:rsidR="00215BBD"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jakościowej analizy </w:t>
            </w:r>
            <w:r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dyskursu</w:t>
            </w:r>
            <w:r w:rsidR="00345E46"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15BBD"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 badań terenowych </w:t>
            </w:r>
            <w:r w:rsidR="00345E46" w:rsidRPr="00305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w rzeczywistości realnej i wirtualnej. </w:t>
            </w:r>
          </w:p>
        </w:tc>
      </w:tr>
      <w:tr w:rsidR="009D2629" w:rsidRPr="00305CCF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658C60E0" w14:textId="77777777" w:rsidR="00345E46" w:rsidRPr="00305CCF" w:rsidRDefault="00345E46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Wiedza: </w:t>
            </w:r>
          </w:p>
          <w:p w14:paraId="49C95F00" w14:textId="52F8587B" w:rsidR="00345E46" w:rsidRPr="00305CCF" w:rsidRDefault="00992E41" w:rsidP="00305CC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W 2: Doktorant zna i rozumie główne tendencje rozwojowe właściwe dla dyscyplin realizowanych </w:t>
            </w:r>
            <w:r w:rsid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</w:t>
            </w: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w ramach szkoły oraz posiada </w:t>
            </w:r>
            <w:r w:rsidR="00215BBD"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wiedzę z zakresu metodologii badań jakościowych ze szczególnym uwzględnieniem etapów konstruowania i</w:t>
            </w: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prowadzenia procesu badawczego;</w:t>
            </w:r>
          </w:p>
          <w:p w14:paraId="45AE3D52" w14:textId="16320A6C" w:rsidR="00215BBD" w:rsidRDefault="00992E41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 4: Doktorant zna i rozumie metodologię badań naukowych;</w:t>
            </w:r>
          </w:p>
          <w:p w14:paraId="18C69FFD" w14:textId="77777777" w:rsidR="00305CCF" w:rsidRPr="00305CCF" w:rsidRDefault="00305CCF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C241915" w14:textId="5FE30076" w:rsidR="00215BBD" w:rsidRPr="00305CCF" w:rsidRDefault="00345E46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Umiejętności:</w:t>
            </w:r>
          </w:p>
          <w:p w14:paraId="1824F397" w14:textId="74609F7C" w:rsidR="00992E41" w:rsidRPr="00305CCF" w:rsidRDefault="00992E41" w:rsidP="00305CC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U 2: Doktorant potrafi,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wykorzystując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posiadaną wiedzę,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dokonywac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 krytycznej analizy i oceny rezultatów badań,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działalności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eksperckiej i innych prac o charakterze twórczym i ich wkładu w rozwój wiedzy</w:t>
            </w:r>
          </w:p>
          <w:p w14:paraId="395B305F" w14:textId="60771A6B" w:rsidR="00992E41" w:rsidRPr="00305CCF" w:rsidRDefault="00992E41" w:rsidP="00305CC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U 3:  Doktorant potrafi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wykorzystywac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 w pracy </w:t>
            </w:r>
            <w:r w:rsidRPr="0030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badawczej wiedzę metodologiczną a w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szczególności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definiowac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 cel i przedmiot badań,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formułowac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 hipotezy i pytania badawcze,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rozwijac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 metody, techniki </w:t>
            </w:r>
            <w:r w:rsidR="00305C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narzędzia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badawcze oraz twórczo je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stosowac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́,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wnioskowac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 oraz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uogólniac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 na podstawie wyników badań; </w:t>
            </w:r>
          </w:p>
          <w:p w14:paraId="34401D23" w14:textId="1AAAA8E6" w:rsidR="00992E41" w:rsidRPr="00305CCF" w:rsidRDefault="00992E41" w:rsidP="00305CC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U 4: Doktorant potrafi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planowac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 i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realizowac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́ indywidualne i zespołowe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przedsięwzięcie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badawcze,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także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środowisku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międzynarodowym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EABBCF" w14:textId="77777777" w:rsidR="00215BBD" w:rsidRPr="00305CCF" w:rsidRDefault="00215BBD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CEBF9C2" w14:textId="43D95494" w:rsidR="00345E46" w:rsidRPr="00305CCF" w:rsidRDefault="00345E46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Kompetencje:</w:t>
            </w:r>
          </w:p>
          <w:p w14:paraId="2F297FF3" w14:textId="543D692A" w:rsidR="00305CCF" w:rsidRPr="00305CCF" w:rsidRDefault="00305CCF" w:rsidP="00305CC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K2: Doktorant </w:t>
            </w:r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jest gotów do uznawania znaczenia wiedzy w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rozwiązywaniu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problemów teoretycznych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i praktycznych; </w:t>
            </w:r>
          </w:p>
          <w:p w14:paraId="2A67B7D1" w14:textId="16F45CB8" w:rsidR="009D2629" w:rsidRPr="00305CCF" w:rsidRDefault="00305CCF" w:rsidP="00305CC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 3: Doktorant j</w:t>
            </w:r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est gotów do podtrzymania i rozwijania etosu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środowisk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badawczych i twórczych, w tym prowadzenia badań w sposób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niezależny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, respektowania zasady publicznej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własności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wyników badań naukowych z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uwzględnieniem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zasad ochrony </w:t>
            </w:r>
            <w:proofErr w:type="spellStart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własności</w:t>
            </w:r>
            <w:proofErr w:type="spellEnd"/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intelektualnej. </w:t>
            </w:r>
          </w:p>
        </w:tc>
      </w:tr>
      <w:tr w:rsidR="009D2629" w:rsidRPr="00305CCF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A6E35C2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5A092A0" w14:textId="43FFAF42" w:rsidR="009D2629" w:rsidRPr="00305CCF" w:rsidRDefault="00901285" w:rsidP="00305CC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Ocena zaprezentowanego projektu badawczego</w:t>
            </w:r>
          </w:p>
        </w:tc>
      </w:tr>
      <w:tr w:rsidR="009D2629" w:rsidRPr="00305CCF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283E1B9A" w:rsidR="009D2629" w:rsidRPr="00305CCF" w:rsidRDefault="00305CCF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Kształcenie metodologiczne- metodologia badań społecznych</w:t>
            </w:r>
          </w:p>
        </w:tc>
      </w:tr>
      <w:tr w:rsidR="009D2629" w:rsidRPr="00305CCF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08C1D3" w14:textId="7878D3CE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9D2629" w:rsidRPr="00305CCF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5C4832" w14:textId="32CE95A0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9D2629" w:rsidRPr="00305CCF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619852FF" w:rsidR="009D2629" w:rsidRPr="00305CCF" w:rsidRDefault="00865116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Dr hab. Małgorzata Michel, prof. UJ</w:t>
            </w:r>
          </w:p>
        </w:tc>
      </w:tr>
      <w:tr w:rsidR="009D2629" w:rsidRPr="00305CCF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9D2629" w:rsidRPr="00305CCF" w:rsidRDefault="009D2629" w:rsidP="00305CC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05ECEC48" w:rsidR="009D2629" w:rsidRPr="00305CCF" w:rsidRDefault="00865116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Dr hab. Małgorzata Michel, prof. UJ</w:t>
            </w:r>
          </w:p>
        </w:tc>
      </w:tr>
      <w:tr w:rsidR="009D2629" w:rsidRPr="00305CCF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28ACB5D" w14:textId="728B5C02" w:rsidR="009D2629" w:rsidRPr="00305CCF" w:rsidRDefault="007828FF" w:rsidP="00305CC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</w:t>
            </w:r>
            <w:r w:rsidR="009D2629" w:rsidRPr="00305C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305CCF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Wymagania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C930CD4" w14:textId="77664404" w:rsidR="009D2629" w:rsidRPr="00305CCF" w:rsidRDefault="00901285" w:rsidP="00305CC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Doktorant posiada podstawową wiedzę z zakresu ilościowych i jakościowych metod badań oraz potrafi ją zastosować do konstruowania projektu badawczego zgodnego z rygorami metodologii badań naukowych </w:t>
            </w:r>
          </w:p>
        </w:tc>
      </w:tr>
      <w:tr w:rsidR="009D2629" w:rsidRPr="00305CCF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DD1046B" w14:textId="6755A200" w:rsidR="009D2629" w:rsidRPr="00305CCF" w:rsidRDefault="007828FF" w:rsidP="00305CC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h</w:t>
            </w:r>
          </w:p>
        </w:tc>
      </w:tr>
      <w:tr w:rsidR="009D2629" w:rsidRPr="00305CCF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648C5417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Liczba</w:t>
            </w:r>
            <w:r w:rsidR="007828FF"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punktów ECTS przypisana przedmiotowi</w:t>
            </w:r>
          </w:p>
        </w:tc>
        <w:tc>
          <w:tcPr>
            <w:tcW w:w="3107" w:type="pct"/>
            <w:shd w:val="clear" w:color="auto" w:fill="auto"/>
          </w:tcPr>
          <w:p w14:paraId="3CAA9806" w14:textId="7682EC4A" w:rsidR="009D2629" w:rsidRPr="00305CCF" w:rsidRDefault="007828FF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ECTS</w:t>
            </w:r>
          </w:p>
        </w:tc>
      </w:tr>
      <w:tr w:rsidR="009D2629" w:rsidRPr="00305CCF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53CFACF4" w14:textId="77777777" w:rsidR="00901285" w:rsidRPr="00305CCF" w:rsidRDefault="00901285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7EC12434" w14:textId="4B24B791" w:rsidR="00901285" w:rsidRPr="00305CCF" w:rsidRDefault="00901285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Konwersatorium 30 ECTS</w:t>
            </w:r>
          </w:p>
          <w:p w14:paraId="5AA32551" w14:textId="77777777" w:rsidR="00901285" w:rsidRPr="00305CCF" w:rsidRDefault="00901285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Praca własna studenta: </w:t>
            </w:r>
          </w:p>
          <w:p w14:paraId="63D68DB2" w14:textId="73DECCC0" w:rsidR="00901285" w:rsidRPr="00305CCF" w:rsidRDefault="00901285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zajęć- 15 ECTS</w:t>
            </w:r>
          </w:p>
          <w:p w14:paraId="4E2B576F" w14:textId="4561E1F4" w:rsidR="009D2629" w:rsidRPr="00305CCF" w:rsidRDefault="00901285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zaliczenia- 15 ECTS</w:t>
            </w:r>
          </w:p>
        </w:tc>
      </w:tr>
      <w:tr w:rsidR="009D2629" w:rsidRPr="00305CCF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162C1D9C" w:rsidR="009D2629" w:rsidRPr="00305CCF" w:rsidRDefault="009D2629" w:rsidP="00305C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F7A8CCB" w14:textId="77777777" w:rsidR="00901285" w:rsidRPr="00305CCF" w:rsidRDefault="009D2629" w:rsidP="00305CC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problemowy, wykład konwersatoryjny),</w:t>
            </w:r>
          </w:p>
          <w:p w14:paraId="4C9759B1" w14:textId="6B77FE4B" w:rsidR="009D2629" w:rsidRPr="00305CCF" w:rsidRDefault="009D2629" w:rsidP="00305CC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metody praktyczne (pokaz, ćwiczenia laboratoryjne, rachunkowe, produkcyjne, metoda projektów, symulacja).</w:t>
            </w:r>
          </w:p>
        </w:tc>
      </w:tr>
      <w:tr w:rsidR="009D2629" w:rsidRPr="00305CCF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AF6E6D9" w14:textId="61133047" w:rsidR="009D2629" w:rsidRPr="00305CCF" w:rsidRDefault="00D27B9D" w:rsidP="00305CCF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hAnsi="Times New Roman" w:cs="Times New Roman"/>
                <w:sz w:val="24"/>
                <w:szCs w:val="24"/>
              </w:rPr>
              <w:t>Do zaliczenie zostaje dopuszczony doktorant</w:t>
            </w:r>
            <w:r w:rsidR="00616415" w:rsidRPr="00305CCF">
              <w:rPr>
                <w:rFonts w:ascii="Times New Roman" w:hAnsi="Times New Roman" w:cs="Times New Roman"/>
                <w:sz w:val="24"/>
                <w:szCs w:val="24"/>
              </w:rPr>
              <w:t>, który  brał</w:t>
            </w:r>
            <w:r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czynny udział </w:t>
            </w:r>
            <w:r w:rsidR="00616415" w:rsidRPr="00305CCF">
              <w:rPr>
                <w:rFonts w:ascii="Times New Roman" w:hAnsi="Times New Roman" w:cs="Times New Roman"/>
                <w:sz w:val="24"/>
                <w:szCs w:val="24"/>
              </w:rPr>
              <w:t>w konwersatorium oraz złożył projekt badawczy</w:t>
            </w:r>
            <w:r w:rsidR="00901285"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 w postaci prezentacji</w:t>
            </w:r>
            <w:r w:rsidR="00616415" w:rsidRPr="00305CCF">
              <w:rPr>
                <w:rFonts w:ascii="Times New Roman" w:hAnsi="Times New Roman" w:cs="Times New Roman"/>
                <w:sz w:val="24"/>
                <w:szCs w:val="24"/>
              </w:rPr>
              <w:t>. Formą zaliczenia jest konwersacj</w:t>
            </w:r>
            <w:r w:rsidR="00215BBD" w:rsidRPr="00305CCF">
              <w:rPr>
                <w:rFonts w:ascii="Times New Roman" w:hAnsi="Times New Roman" w:cs="Times New Roman"/>
                <w:sz w:val="24"/>
                <w:szCs w:val="24"/>
              </w:rPr>
              <w:t>a na temat złożonego projektu uw</w:t>
            </w:r>
            <w:r w:rsidR="00616415" w:rsidRPr="00305CCF">
              <w:rPr>
                <w:rFonts w:ascii="Times New Roman" w:hAnsi="Times New Roman" w:cs="Times New Roman"/>
                <w:sz w:val="24"/>
                <w:szCs w:val="24"/>
              </w:rPr>
              <w:t xml:space="preserve">zględniająca treść zajęć. </w:t>
            </w:r>
          </w:p>
        </w:tc>
      </w:tr>
      <w:tr w:rsidR="009D2629" w:rsidRPr="00305CCF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F1C1505" w14:textId="77777777" w:rsidR="009D2629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Badania nad dyskursem- podstawowe terminy i pojęcia</w:t>
            </w:r>
          </w:p>
          <w:p w14:paraId="2DDCA2E2" w14:textId="77777777" w:rsidR="00322454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Analiza mediów drukowanych: gazet, czasopism, itd.</w:t>
            </w:r>
          </w:p>
          <w:p w14:paraId="66831876" w14:textId="77777777" w:rsidR="00322454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Nowe media i analiza ich treści (czaty internetowe, maile, itd.)</w:t>
            </w:r>
          </w:p>
          <w:p w14:paraId="2705D3BF" w14:textId="77777777" w:rsidR="00322454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Analiza filmów dokumentalnych</w:t>
            </w:r>
          </w:p>
          <w:p w14:paraId="0D9F89A7" w14:textId="440C71A1" w:rsidR="00322454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Retoryka polityczna i interakcje w debatach telewizyjnych- sposoby analizy</w:t>
            </w:r>
          </w:p>
          <w:p w14:paraId="2C7005AE" w14:textId="77777777" w:rsidR="00322454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Wywiady badawcze i zogniskowane wywiady grupowe Analiza dyskursu w badaniach etnograficznych</w:t>
            </w:r>
          </w:p>
          <w:p w14:paraId="10D2383C" w14:textId="5A850D9A" w:rsidR="00322454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Etnografia/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netnografia</w:t>
            </w:r>
            <w:proofErr w:type="spellEnd"/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Internecie- badania on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line</w:t>
            </w:r>
            <w:proofErr w:type="spellEnd"/>
          </w:p>
          <w:p w14:paraId="2A5140E1" w14:textId="4C3421AA" w:rsidR="00322454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Kultura i społeczności w Internecie</w:t>
            </w:r>
          </w:p>
          <w:p w14:paraId="06FC6235" w14:textId="77777777" w:rsidR="00322454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Proces badawczy w Internecie (planowanie badań, wyjście w teren, gromadzenie danych, analiza danych, prezentacja wyników badań</w:t>
            </w:r>
          </w:p>
          <w:p w14:paraId="28126DE4" w14:textId="0638C1BE" w:rsidR="00322454" w:rsidRPr="00305CCF" w:rsidRDefault="00322454" w:rsidP="00305C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Aspekty etyczne </w:t>
            </w:r>
            <w:proofErr w:type="spellStart"/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netnografi</w:t>
            </w:r>
            <w:r w:rsidR="0069445F"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9D2629" w:rsidRPr="00305CCF" w14:paraId="737AA3D4" w14:textId="77777777" w:rsidTr="00215BBD">
        <w:trPr>
          <w:trHeight w:val="2469"/>
        </w:trPr>
        <w:tc>
          <w:tcPr>
            <w:tcW w:w="1893" w:type="pct"/>
            <w:shd w:val="clear" w:color="auto" w:fill="auto"/>
          </w:tcPr>
          <w:p w14:paraId="586D6A2E" w14:textId="1B5050DD" w:rsidR="009D2629" w:rsidRPr="00305CCF" w:rsidRDefault="009D2629" w:rsidP="00305CC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D1215FE" w14:textId="290B9C16" w:rsidR="007828FF" w:rsidRPr="00305CCF" w:rsidRDefault="007828FF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305C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doktorantów);</w:t>
            </w:r>
          </w:p>
          <w:p w14:paraId="17AFCF57" w14:textId="49E280B2" w:rsidR="007828FF" w:rsidRPr="00305CCF" w:rsidRDefault="007828FF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Wodak</w:t>
            </w:r>
            <w:proofErr w:type="spellEnd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R., Krzyżanowski M., Jakościowa analiza dyskursu w naukach społecznych, Biblioteka Dyskursu Publicznego: kultura, retoryka, demokracja, Oficyna Wydawnicza </w:t>
            </w:r>
            <w:proofErr w:type="spellStart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Łośgraf</w:t>
            </w:r>
            <w:proofErr w:type="spellEnd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Warszawa, 2011.</w:t>
            </w:r>
          </w:p>
          <w:p w14:paraId="698A8211" w14:textId="77777777" w:rsidR="009D2629" w:rsidRPr="00305CCF" w:rsidRDefault="007828FF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Kozinets</w:t>
            </w:r>
            <w:proofErr w:type="spellEnd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Robert V., </w:t>
            </w:r>
            <w:proofErr w:type="spellStart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Netnografia</w:t>
            </w:r>
            <w:proofErr w:type="spellEnd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. Badania </w:t>
            </w:r>
            <w:proofErr w:type="spellStart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etmograficzne</w:t>
            </w:r>
            <w:proofErr w:type="spellEnd"/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online, Wydawnictwo Naukowe PWN, Warszawa, 2012. </w:t>
            </w:r>
          </w:p>
          <w:p w14:paraId="01ACB466" w14:textId="77777777" w:rsidR="00215BBD" w:rsidRPr="00305CCF" w:rsidRDefault="00215BBD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99167F2" w14:textId="77777777" w:rsidR="00215BBD" w:rsidRPr="00305CCF" w:rsidRDefault="00215BBD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305C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uzupełniająca:</w:t>
            </w:r>
          </w:p>
          <w:p w14:paraId="6B2487CD" w14:textId="45BD2514" w:rsidR="00215BBD" w:rsidRPr="00305CCF" w:rsidRDefault="00215BBD" w:rsidP="00305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305CC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Michel M., Społeczne usytuowanie pedagoga resocjalizacyjnego w terenowych badaniach jakościowych. Dylematy metodologiczne i etyczne badacza w „trudnym terenie”, w: Resocjalizacja Polska, No 10/2015.</w:t>
            </w:r>
          </w:p>
        </w:tc>
      </w:tr>
    </w:tbl>
    <w:p w14:paraId="42EBECA2" w14:textId="3A4DA647" w:rsidR="009D2629" w:rsidRPr="00305CCF" w:rsidRDefault="009D2629" w:rsidP="00305C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ectPr w:rsidR="009D2629" w:rsidRPr="00305CCF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248C" w14:textId="77777777" w:rsidR="00E7776D" w:rsidRDefault="00E7776D" w:rsidP="009D2629">
      <w:pPr>
        <w:spacing w:after="0" w:line="240" w:lineRule="auto"/>
      </w:pPr>
      <w:r>
        <w:separator/>
      </w:r>
    </w:p>
  </w:endnote>
  <w:endnote w:type="continuationSeparator" w:id="0">
    <w:p w14:paraId="17793434" w14:textId="77777777" w:rsidR="00E7776D" w:rsidRDefault="00E7776D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6BC7" w14:textId="77777777" w:rsidR="00E7776D" w:rsidRDefault="00E7776D" w:rsidP="009D2629">
      <w:pPr>
        <w:spacing w:after="0" w:line="240" w:lineRule="auto"/>
      </w:pPr>
      <w:r>
        <w:separator/>
      </w:r>
    </w:p>
  </w:footnote>
  <w:footnote w:type="continuationSeparator" w:id="0">
    <w:p w14:paraId="0C43DA1A" w14:textId="77777777" w:rsidR="00E7776D" w:rsidRDefault="00E7776D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A9E"/>
    <w:multiLevelType w:val="hybridMultilevel"/>
    <w:tmpl w:val="9E7E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42160"/>
    <w:rsid w:val="000E0B3D"/>
    <w:rsid w:val="000F2145"/>
    <w:rsid w:val="001324E4"/>
    <w:rsid w:val="001C313B"/>
    <w:rsid w:val="001E178A"/>
    <w:rsid w:val="00215BBD"/>
    <w:rsid w:val="00267253"/>
    <w:rsid w:val="002D6077"/>
    <w:rsid w:val="00305CCF"/>
    <w:rsid w:val="00322454"/>
    <w:rsid w:val="00345E46"/>
    <w:rsid w:val="003C03DD"/>
    <w:rsid w:val="003D7F42"/>
    <w:rsid w:val="00422935"/>
    <w:rsid w:val="00423876"/>
    <w:rsid w:val="00533CD3"/>
    <w:rsid w:val="00550093"/>
    <w:rsid w:val="00573862"/>
    <w:rsid w:val="0061268F"/>
    <w:rsid w:val="00616415"/>
    <w:rsid w:val="0069445F"/>
    <w:rsid w:val="007828FF"/>
    <w:rsid w:val="00865116"/>
    <w:rsid w:val="00901285"/>
    <w:rsid w:val="00992E41"/>
    <w:rsid w:val="009B55CC"/>
    <w:rsid w:val="009C0BD8"/>
    <w:rsid w:val="009D2629"/>
    <w:rsid w:val="009D6FA2"/>
    <w:rsid w:val="009E1219"/>
    <w:rsid w:val="00BD748B"/>
    <w:rsid w:val="00CF19D1"/>
    <w:rsid w:val="00D27B9D"/>
    <w:rsid w:val="00E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Anna Sajdak-Burska</cp:lastModifiedBy>
  <cp:revision>2</cp:revision>
  <dcterms:created xsi:type="dcterms:W3CDTF">2021-05-31T09:02:00Z</dcterms:created>
  <dcterms:modified xsi:type="dcterms:W3CDTF">2021-05-31T09:02:00Z</dcterms:modified>
</cp:coreProperties>
</file>