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0F7E" w14:textId="77777777" w:rsidR="00F55EC4" w:rsidRPr="007B6F8D" w:rsidRDefault="00F55E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color w:val="4F81BD"/>
        </w:rPr>
      </w:pPr>
    </w:p>
    <w:p w14:paraId="4D7A2BB1" w14:textId="77777777" w:rsidR="00F55EC4" w:rsidRPr="007B6F8D" w:rsidRDefault="006A0B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B6F8D">
        <w:rPr>
          <w:rFonts w:ascii="Times New Roman" w:eastAsia="Times New Roman" w:hAnsi="Times New Roman" w:cs="Times New Roman"/>
          <w:b/>
          <w:color w:val="000000"/>
        </w:rPr>
        <w:t xml:space="preserve">Syllabus of an educational component of a degree </w:t>
      </w:r>
      <w:proofErr w:type="spellStart"/>
      <w:r w:rsidRPr="007B6F8D">
        <w:rPr>
          <w:rFonts w:ascii="Times New Roman" w:eastAsia="Times New Roman" w:hAnsi="Times New Roman" w:cs="Times New Roman"/>
          <w:b/>
          <w:color w:val="000000"/>
        </w:rPr>
        <w:t>programme</w:t>
      </w:r>
      <w:proofErr w:type="spellEnd"/>
      <w:r w:rsidRPr="007B6F8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2EAF3C0" w14:textId="77777777" w:rsidR="00F55EC4" w:rsidRPr="007B6F8D" w:rsidRDefault="00F55E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5631"/>
      </w:tblGrid>
      <w:tr w:rsidR="00F55EC4" w:rsidRPr="007B6F8D" w14:paraId="6174B87B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A95ED68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Name of unit conducting a component</w:t>
            </w:r>
          </w:p>
        </w:tc>
        <w:tc>
          <w:tcPr>
            <w:tcW w:w="5631" w:type="dxa"/>
            <w:shd w:val="clear" w:color="auto" w:fill="auto"/>
          </w:tcPr>
          <w:p w14:paraId="14C194C3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B6F8D">
              <w:rPr>
                <w:rFonts w:ascii="Times New Roman" w:eastAsia="Times New Roman" w:hAnsi="Times New Roman" w:cs="Times New Roman"/>
                <w:b/>
                <w:i/>
              </w:rPr>
              <w:t>Doctoral School of Social Sciences</w:t>
            </w:r>
          </w:p>
        </w:tc>
      </w:tr>
      <w:tr w:rsidR="00F55EC4" w:rsidRPr="007B6F8D" w14:paraId="6D751B48" w14:textId="77777777">
        <w:trPr>
          <w:trHeight w:val="631"/>
        </w:trPr>
        <w:tc>
          <w:tcPr>
            <w:tcW w:w="3431" w:type="dxa"/>
            <w:shd w:val="clear" w:color="auto" w:fill="auto"/>
          </w:tcPr>
          <w:p w14:paraId="55D63700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Name of an educational component</w:t>
            </w:r>
          </w:p>
        </w:tc>
        <w:tc>
          <w:tcPr>
            <w:tcW w:w="5631" w:type="dxa"/>
            <w:shd w:val="clear" w:color="auto" w:fill="auto"/>
          </w:tcPr>
          <w:p w14:paraId="1608DF8F" w14:textId="77777777" w:rsidR="00F55EC4" w:rsidRPr="007B6F8D" w:rsidRDefault="006A0B0C">
            <w:pPr>
              <w:tabs>
                <w:tab w:val="center" w:pos="27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Interdisciplinary Seminar</w:t>
            </w:r>
          </w:p>
        </w:tc>
      </w:tr>
      <w:tr w:rsidR="00F55EC4" w:rsidRPr="007B6F8D" w14:paraId="0D64E0FF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40A48B0C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Language of education</w:t>
            </w:r>
          </w:p>
        </w:tc>
        <w:tc>
          <w:tcPr>
            <w:tcW w:w="5631" w:type="dxa"/>
            <w:shd w:val="clear" w:color="auto" w:fill="auto"/>
          </w:tcPr>
          <w:p w14:paraId="037728CD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English</w:t>
            </w:r>
          </w:p>
        </w:tc>
      </w:tr>
      <w:tr w:rsidR="00F55EC4" w:rsidRPr="007B6F8D" w14:paraId="508247CB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721843AA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Goals of education</w:t>
            </w:r>
          </w:p>
        </w:tc>
        <w:tc>
          <w:tcPr>
            <w:tcW w:w="5631" w:type="dxa"/>
            <w:shd w:val="clear" w:color="auto" w:fill="auto"/>
          </w:tcPr>
          <w:p w14:paraId="27E8D755" w14:textId="77777777" w:rsidR="00F55EC4" w:rsidRPr="007B6F8D" w:rsidRDefault="006A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Broadening knowledge about:</w:t>
            </w:r>
          </w:p>
          <w:p w14:paraId="5ACEDEC9" w14:textId="60253BA7" w:rsidR="005A0D82" w:rsidRPr="005A0D82" w:rsidRDefault="006A0B0C" w:rsidP="005A0D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7B6F8D">
              <w:rPr>
                <w:rFonts w:ascii="Times New Roman" w:eastAsia="Times New Roman" w:hAnsi="Times New Roman" w:cs="Times New Roman"/>
              </w:rPr>
              <w:t xml:space="preserve">philosophy of </w:t>
            </w:r>
            <w:r w:rsidR="00E65A39">
              <w:rPr>
                <w:rFonts w:ascii="Times New Roman" w:eastAsia="Times New Roman" w:hAnsi="Times New Roman" w:cs="Times New Roman"/>
              </w:rPr>
              <w:t>science, ethics</w:t>
            </w:r>
            <w:r w:rsidR="005A0D82">
              <w:rPr>
                <w:rFonts w:ascii="Times New Roman" w:eastAsia="Times New Roman" w:hAnsi="Times New Roman" w:cs="Times New Roman"/>
              </w:rPr>
              <w:t>, philosophy of language</w:t>
            </w:r>
            <w:r w:rsidR="005A0D82">
              <w:rPr>
                <w:rFonts w:ascii="Times New Roman" w:eastAsia="Times New Roman" w:hAnsi="Times New Roman" w:cs="Times New Roman"/>
                <w:color w:val="000000"/>
              </w:rPr>
              <w:t xml:space="preserve"> (explanation, interpretation, understanding)</w:t>
            </w:r>
          </w:p>
          <w:p w14:paraId="30EF314F" w14:textId="38A54348" w:rsidR="005A0D82" w:rsidRDefault="00E71BAC" w:rsidP="005A0D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types of descriptive and normative argumentation</w:t>
            </w:r>
          </w:p>
          <w:p w14:paraId="3713014A" w14:textId="1285AB89" w:rsidR="00A80830" w:rsidRPr="005A0D82" w:rsidRDefault="00073150" w:rsidP="005A0D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legal implications of globalization</w:t>
            </w:r>
            <w:r w:rsidR="00A808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EA163E6" w14:textId="77777777" w:rsidR="00F55EC4" w:rsidRPr="007B6F8D" w:rsidRDefault="00F5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5EC4" w:rsidRPr="007B6F8D" w14:paraId="518AAE90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31091D66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Learning outcomes of an educational component</w:t>
            </w:r>
          </w:p>
        </w:tc>
        <w:tc>
          <w:tcPr>
            <w:tcW w:w="5631" w:type="dxa"/>
            <w:shd w:val="clear" w:color="auto" w:fill="auto"/>
          </w:tcPr>
          <w:p w14:paraId="45B9A60D" w14:textId="77777777" w:rsidR="00F55EC4" w:rsidRPr="007B6F8D" w:rsidRDefault="006A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Knowledge</w:t>
            </w:r>
          </w:p>
          <w:p w14:paraId="7E240BF2" w14:textId="03DEC590" w:rsidR="00F55EC4" w:rsidRPr="002C4BBE" w:rsidRDefault="006A0B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knowledge about </w:t>
            </w:r>
            <w:r w:rsidR="00EF1148">
              <w:rPr>
                <w:rFonts w:ascii="Times New Roman" w:eastAsia="Times New Roman" w:hAnsi="Times New Roman" w:cs="Times New Roman"/>
              </w:rPr>
              <w:t>types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 of </w:t>
            </w:r>
            <w:r w:rsidR="003A224A">
              <w:rPr>
                <w:rFonts w:ascii="Times New Roman" w:eastAsia="Times New Roman" w:hAnsi="Times New Roman" w:cs="Times New Roman"/>
              </w:rPr>
              <w:t>explanation, understanding</w:t>
            </w:r>
            <w:r w:rsidR="00EF1148">
              <w:rPr>
                <w:rFonts w:ascii="Times New Roman" w:eastAsia="Times New Roman" w:hAnsi="Times New Roman" w:cs="Times New Roman"/>
              </w:rPr>
              <w:t>,</w:t>
            </w:r>
            <w:r w:rsidR="003A224A">
              <w:rPr>
                <w:rFonts w:ascii="Times New Roman" w:eastAsia="Times New Roman" w:hAnsi="Times New Roman" w:cs="Times New Roman"/>
              </w:rPr>
              <w:t xml:space="preserve"> and interpretation</w:t>
            </w:r>
            <w:r w:rsidR="00EF1148">
              <w:rPr>
                <w:rFonts w:ascii="Times New Roman" w:eastAsia="Times New Roman" w:hAnsi="Times New Roman" w:cs="Times New Roman"/>
              </w:rPr>
              <w:t xml:space="preserve"> (as different forms of intellectual </w:t>
            </w:r>
            <w:r w:rsidR="002C4BBE">
              <w:rPr>
                <w:rFonts w:ascii="Times New Roman" w:eastAsia="Times New Roman" w:hAnsi="Times New Roman" w:cs="Times New Roman"/>
              </w:rPr>
              <w:t>activities</w:t>
            </w:r>
            <w:r w:rsidR="00EF1148">
              <w:rPr>
                <w:rFonts w:ascii="Times New Roman" w:eastAsia="Times New Roman" w:hAnsi="Times New Roman" w:cs="Times New Roman"/>
              </w:rPr>
              <w:t>)</w:t>
            </w:r>
            <w:r w:rsidR="000C7E42">
              <w:rPr>
                <w:rFonts w:ascii="Times New Roman" w:eastAsia="Times New Roman" w:hAnsi="Times New Roman" w:cs="Times New Roman"/>
              </w:rPr>
              <w:t>;</w:t>
            </w:r>
          </w:p>
          <w:p w14:paraId="39499E1D" w14:textId="5A5FF83C" w:rsidR="00A80830" w:rsidRPr="00A80830" w:rsidRDefault="002C4B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knowledge about </w:t>
            </w:r>
            <w:r w:rsidR="00B222E5">
              <w:rPr>
                <w:rFonts w:ascii="Times New Roman" w:eastAsia="Times New Roman" w:hAnsi="Times New Roman" w:cs="Times New Roman"/>
              </w:rPr>
              <w:t xml:space="preserve">differences between </w:t>
            </w:r>
            <w:r>
              <w:rPr>
                <w:rFonts w:ascii="Times New Roman" w:eastAsia="Times New Roman" w:hAnsi="Times New Roman" w:cs="Times New Roman"/>
              </w:rPr>
              <w:t>descriptive and normative types of arguments in epistemology and ethics</w:t>
            </w:r>
            <w:r w:rsidR="00A80830">
              <w:rPr>
                <w:rFonts w:ascii="Times New Roman" w:eastAsia="Times New Roman" w:hAnsi="Times New Roman" w:cs="Times New Roman"/>
              </w:rPr>
              <w:t>;</w:t>
            </w:r>
          </w:p>
          <w:p w14:paraId="0BB7DA15" w14:textId="1BD4778F" w:rsidR="002C4BBE" w:rsidRPr="00171081" w:rsidRDefault="00A808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knowledge about international law in the globalization context</w:t>
            </w:r>
            <w:r w:rsidR="000C7E4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FC66D84" w14:textId="77777777" w:rsidR="00171081" w:rsidRPr="007B6F8D" w:rsidRDefault="00171081" w:rsidP="00171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3408BF" w14:textId="77777777" w:rsidR="00F55EC4" w:rsidRPr="007B6F8D" w:rsidRDefault="006A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Skills</w:t>
            </w:r>
          </w:p>
          <w:p w14:paraId="1E404B33" w14:textId="1B51CF37" w:rsidR="00F55EC4" w:rsidRDefault="006A0B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ability to conceptualize main problems </w:t>
            </w:r>
            <w:r w:rsidR="00171081">
              <w:rPr>
                <w:rFonts w:ascii="Times New Roman" w:eastAsia="Times New Roman" w:hAnsi="Times New Roman" w:cs="Times New Roman"/>
              </w:rPr>
              <w:t xml:space="preserve">related </w:t>
            </w:r>
            <w:r w:rsidR="006A6570">
              <w:rPr>
                <w:rFonts w:ascii="Times New Roman" w:eastAsia="Times New Roman" w:hAnsi="Times New Roman" w:cs="Times New Roman"/>
              </w:rPr>
              <w:t xml:space="preserve">to methods of </w:t>
            </w:r>
            <w:r w:rsidR="0010223B">
              <w:rPr>
                <w:rFonts w:ascii="Times New Roman" w:eastAsia="Times New Roman" w:hAnsi="Times New Roman" w:cs="Times New Roman"/>
              </w:rPr>
              <w:t>explanation, understanding, and interpretation</w:t>
            </w:r>
            <w:r w:rsidR="000C7E42">
              <w:rPr>
                <w:rFonts w:ascii="Times New Roman" w:eastAsia="Times New Roman" w:hAnsi="Times New Roman" w:cs="Times New Roman"/>
              </w:rPr>
              <w:t>;</w:t>
            </w:r>
          </w:p>
          <w:p w14:paraId="2C872C66" w14:textId="40FB7BD2" w:rsidR="00B222E5" w:rsidRDefault="00B222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ability to distinguish </w:t>
            </w:r>
            <w:r w:rsidR="00FC761E">
              <w:rPr>
                <w:rFonts w:ascii="Times New Roman" w:eastAsia="Times New Roman" w:hAnsi="Times New Roman" w:cs="Times New Roman"/>
              </w:rPr>
              <w:t xml:space="preserve">between descriptive (is, sein) and normative (ought, </w:t>
            </w:r>
            <w:proofErr w:type="spellStart"/>
            <w:r w:rsidR="00FC761E">
              <w:rPr>
                <w:rFonts w:ascii="Times New Roman" w:eastAsia="Times New Roman" w:hAnsi="Times New Roman" w:cs="Times New Roman"/>
              </w:rPr>
              <w:t>sollen</w:t>
            </w:r>
            <w:proofErr w:type="spellEnd"/>
            <w:r w:rsidR="00FC761E">
              <w:rPr>
                <w:rFonts w:ascii="Times New Roman" w:eastAsia="Times New Roman" w:hAnsi="Times New Roman" w:cs="Times New Roman"/>
              </w:rPr>
              <w:t>) arguments</w:t>
            </w:r>
            <w:r w:rsidR="00AF201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AF2019">
              <w:rPr>
                <w:rFonts w:ascii="Times New Roman" w:eastAsia="Times New Roman" w:hAnsi="Times New Roman" w:cs="Times New Roman"/>
              </w:rPr>
              <w:t>methodolological</w:t>
            </w:r>
            <w:proofErr w:type="spellEnd"/>
            <w:r w:rsidR="00AF2019">
              <w:rPr>
                <w:rFonts w:ascii="Times New Roman" w:eastAsia="Times New Roman" w:hAnsi="Times New Roman" w:cs="Times New Roman"/>
              </w:rPr>
              <w:t xml:space="preserve"> skills)</w:t>
            </w:r>
          </w:p>
          <w:p w14:paraId="0AC9FD16" w14:textId="36CE5DF2" w:rsidR="00A80830" w:rsidRPr="007B6F8D" w:rsidRDefault="00A808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ability to distinguish between international public law and other normative orders in times of globalization.</w:t>
            </w:r>
          </w:p>
          <w:p w14:paraId="4A8E561F" w14:textId="77777777" w:rsidR="00F55EC4" w:rsidRPr="007B6F8D" w:rsidRDefault="00F55EC4" w:rsidP="00AF2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5EC4" w:rsidRPr="007B6F8D" w14:paraId="1F0AF157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5057B935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Verification methods and assessment criteria of learning outcomes obtained by students</w:t>
            </w:r>
          </w:p>
        </w:tc>
        <w:tc>
          <w:tcPr>
            <w:tcW w:w="5631" w:type="dxa"/>
            <w:shd w:val="clear" w:color="auto" w:fill="auto"/>
          </w:tcPr>
          <w:p w14:paraId="4E3BBD54" w14:textId="77777777" w:rsidR="00A80830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Students are assessed on the basis of participation and activity in class. Assessment criteria are twofold: the quality of discussion during classes as well as the level of participation in the Q&amp;A phases. Students may also be asked to prepare a short essay on the</w:t>
            </w:r>
            <w:r w:rsidR="00AF2019">
              <w:rPr>
                <w:rFonts w:ascii="Times New Roman" w:eastAsia="Times New Roman" w:hAnsi="Times New Roman" w:cs="Times New Roman"/>
              </w:rPr>
              <w:t xml:space="preserve"> </w:t>
            </w:r>
            <w:r w:rsidR="003372C2">
              <w:rPr>
                <w:rFonts w:ascii="Times New Roman" w:eastAsia="Times New Roman" w:hAnsi="Times New Roman" w:cs="Times New Roman"/>
              </w:rPr>
              <w:t>„</w:t>
            </w:r>
            <w:r w:rsidR="00AF2019">
              <w:rPr>
                <w:rFonts w:ascii="Times New Roman" w:eastAsia="Times New Roman" w:hAnsi="Times New Roman" w:cs="Times New Roman"/>
              </w:rPr>
              <w:t>descriptive</w:t>
            </w:r>
            <w:r w:rsidR="00CC5179">
              <w:rPr>
                <w:rFonts w:ascii="Times New Roman" w:eastAsia="Times New Roman" w:hAnsi="Times New Roman" w:cs="Times New Roman"/>
              </w:rPr>
              <w:t xml:space="preserve"> </w:t>
            </w:r>
            <w:r w:rsidR="003372C2">
              <w:rPr>
                <w:rFonts w:ascii="Times New Roman" w:eastAsia="Times New Roman" w:hAnsi="Times New Roman" w:cs="Times New Roman"/>
              </w:rPr>
              <w:t xml:space="preserve">vs normative” and „explanatory vs interpretive” problems in their field of </w:t>
            </w:r>
            <w:r w:rsidR="000C29B4">
              <w:rPr>
                <w:rFonts w:ascii="Times New Roman" w:eastAsia="Times New Roman" w:hAnsi="Times New Roman" w:cs="Times New Roman"/>
              </w:rPr>
              <w:t xml:space="preserve">academic </w:t>
            </w:r>
            <w:r w:rsidR="00BC4A2B">
              <w:rPr>
                <w:rFonts w:ascii="Times New Roman" w:eastAsia="Times New Roman" w:hAnsi="Times New Roman" w:cs="Times New Roman"/>
              </w:rPr>
              <w:t>study.</w:t>
            </w:r>
            <w:r w:rsidR="00A808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68F980" w14:textId="38348AFF" w:rsidR="00F55EC4" w:rsidRPr="007B6F8D" w:rsidRDefault="00A808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may also be required to read a relevant document and present a case or short presentation related to law and globalization.</w:t>
            </w:r>
          </w:p>
          <w:p w14:paraId="663875C5" w14:textId="77777777" w:rsidR="00F55EC4" w:rsidRPr="007B6F8D" w:rsidRDefault="00F55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EC4" w:rsidRPr="007B6F8D" w14:paraId="2FCBAB76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01D96A3B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Type of an educational component (obligatory/optional)</w:t>
            </w:r>
          </w:p>
        </w:tc>
        <w:tc>
          <w:tcPr>
            <w:tcW w:w="5631" w:type="dxa"/>
            <w:shd w:val="clear" w:color="auto" w:fill="auto"/>
          </w:tcPr>
          <w:p w14:paraId="0CCD01D3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obligatory</w:t>
            </w:r>
          </w:p>
        </w:tc>
      </w:tr>
      <w:tr w:rsidR="00F55EC4" w:rsidRPr="007B6F8D" w14:paraId="5939A07D" w14:textId="77777777" w:rsidTr="00CF5DC4">
        <w:trPr>
          <w:trHeight w:val="433"/>
        </w:trPr>
        <w:tc>
          <w:tcPr>
            <w:tcW w:w="3431" w:type="dxa"/>
            <w:shd w:val="clear" w:color="auto" w:fill="auto"/>
          </w:tcPr>
          <w:p w14:paraId="337D93FE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Year of study</w:t>
            </w:r>
          </w:p>
        </w:tc>
        <w:tc>
          <w:tcPr>
            <w:tcW w:w="5631" w:type="dxa"/>
            <w:shd w:val="clear" w:color="auto" w:fill="auto"/>
          </w:tcPr>
          <w:p w14:paraId="73A34276" w14:textId="1DD3B32C" w:rsidR="00F55EC4" w:rsidRPr="007B6F8D" w:rsidRDefault="000C2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2nd</w:t>
            </w:r>
          </w:p>
        </w:tc>
      </w:tr>
      <w:tr w:rsidR="00F55EC4" w:rsidRPr="00CF5DC4" w14:paraId="3E015892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12CEC822" w14:textId="77777777" w:rsidR="00F55EC4" w:rsidRPr="007B6F8D" w:rsidRDefault="006A0B0C">
            <w:pPr>
              <w:tabs>
                <w:tab w:val="center" w:pos="16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Semester </w:t>
            </w:r>
            <w:r w:rsidRPr="007B6F8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631" w:type="dxa"/>
            <w:shd w:val="clear" w:color="auto" w:fill="auto"/>
          </w:tcPr>
          <w:p w14:paraId="2A12EF4D" w14:textId="6977607C" w:rsidR="00CF5DC4" w:rsidRDefault="00CF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17.12.2021, 16.00-18.13, online (prof.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2E7B9971" w14:textId="5C294B89" w:rsidR="00BC4A2B" w:rsidRDefault="00CF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11.01.2022, 13.15-14.45,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Gołębia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9, KPMP Library (prof.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Szwedo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9CAFAAC" w14:textId="1ABEE8D0" w:rsidR="00CF5DC4" w:rsidRDefault="00CF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25.01.2022, 13.15-14.45,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Gołębia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9, KPMP Library (prof.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Szwedo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7758832" w14:textId="5135A7E1" w:rsidR="00CF5DC4" w:rsidRPr="00CF5DC4" w:rsidRDefault="00CF5D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F5DC4">
              <w:rPr>
                <w:rFonts w:ascii="Times New Roman" w:eastAsia="Times New Roman" w:hAnsi="Times New Roman" w:cs="Times New Roman"/>
                <w:lang w:val="pl-PL"/>
              </w:rPr>
              <w:t>8.04.2022, 16.00-18.13 (prof. A. Dyrda)</w:t>
            </w:r>
          </w:p>
          <w:p w14:paraId="5EF14184" w14:textId="5B5B1E51" w:rsidR="00CF5DC4" w:rsidRPr="00CF5DC4" w:rsidRDefault="00CF5D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F5DC4">
              <w:rPr>
                <w:rFonts w:ascii="Times New Roman" w:eastAsia="Times New Roman" w:hAnsi="Times New Roman" w:cs="Times New Roman"/>
                <w:lang w:val="pl-PL"/>
              </w:rPr>
              <w:t>22.04.2022, 16.00-18.13 (prof. A. Dyrda)</w:t>
            </w:r>
          </w:p>
          <w:p w14:paraId="5F4F6BF2" w14:textId="0E464CE4" w:rsidR="00CF5DC4" w:rsidRPr="00CF5DC4" w:rsidRDefault="00CF5D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F5DC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13.05.2022, 16.00-17.30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(prof.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21E08955" w14:textId="2A0A577C" w:rsidR="00CF5DC4" w:rsidRPr="00CF5DC4" w:rsidRDefault="00CF5DC4">
            <w:pPr>
              <w:spacing w:after="0" w:line="240" w:lineRule="auto"/>
              <w:rPr>
                <w:rFonts w:ascii="Times New Roman" w:hAnsi="Times New Roman" w:cs="Times New Roman"/>
                <w:color w:val="201F1E"/>
                <w:shd w:val="clear" w:color="auto" w:fill="FFFFFF"/>
                <w:lang w:val="pl-PL"/>
              </w:rPr>
            </w:pPr>
          </w:p>
        </w:tc>
      </w:tr>
      <w:tr w:rsidR="00F55EC4" w:rsidRPr="00CF5DC4" w14:paraId="7247C404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54AFB8F2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lastRenderedPageBreak/>
              <w:t xml:space="preserve">Name and surname of the coordinator of a component and/or person/s conducting a component </w:t>
            </w:r>
          </w:p>
        </w:tc>
        <w:tc>
          <w:tcPr>
            <w:tcW w:w="5631" w:type="dxa"/>
            <w:shd w:val="clear" w:color="auto" w:fill="auto"/>
          </w:tcPr>
          <w:p w14:paraId="4E5C360C" w14:textId="77777777" w:rsidR="00F55EC4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A80830">
              <w:rPr>
                <w:rFonts w:ascii="Times New Roman" w:eastAsia="Times New Roman" w:hAnsi="Times New Roman" w:cs="Times New Roman"/>
                <w:lang w:val="pl-PL"/>
              </w:rPr>
              <w:t>Dr hab. Adam Dyrda, prof. UJ</w:t>
            </w:r>
          </w:p>
          <w:p w14:paraId="47F3E292" w14:textId="603CCC3A" w:rsidR="00A80830" w:rsidRPr="00A80830" w:rsidRDefault="00A8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hab. Piotr Szwedo, prof. UJ</w:t>
            </w:r>
          </w:p>
        </w:tc>
      </w:tr>
      <w:tr w:rsidR="00BC4A2B" w:rsidRPr="00CF5DC4" w14:paraId="1D8AC790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4637CA82" w14:textId="77777777" w:rsidR="00BC4A2B" w:rsidRPr="007B6F8D" w:rsidRDefault="00BC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5631" w:type="dxa"/>
            <w:shd w:val="clear" w:color="auto" w:fill="auto"/>
          </w:tcPr>
          <w:p w14:paraId="4FB0D272" w14:textId="77777777" w:rsidR="00BC4A2B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A80830">
              <w:rPr>
                <w:rFonts w:ascii="Times New Roman" w:eastAsia="Times New Roman" w:hAnsi="Times New Roman" w:cs="Times New Roman"/>
                <w:lang w:val="pl-PL"/>
              </w:rPr>
              <w:t>Dr hab. Adam Dyrda, prof. UJ</w:t>
            </w:r>
          </w:p>
          <w:p w14:paraId="1328C142" w14:textId="5CECA5FB" w:rsidR="00A80830" w:rsidRPr="00A80830" w:rsidRDefault="00A8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hab. Piotr Szwedo, prof. UJ</w:t>
            </w:r>
          </w:p>
        </w:tc>
      </w:tr>
      <w:tr w:rsidR="00BC4A2B" w:rsidRPr="007B6F8D" w14:paraId="3B7D4592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701696D5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Manner of completion  </w:t>
            </w:r>
          </w:p>
        </w:tc>
        <w:tc>
          <w:tcPr>
            <w:tcW w:w="5631" w:type="dxa"/>
            <w:shd w:val="clear" w:color="auto" w:fill="auto"/>
          </w:tcPr>
          <w:p w14:paraId="2DA55A13" w14:textId="077090B8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The assessment of the participation in discussions held in class</w:t>
            </w:r>
            <w:r w:rsidR="00073150">
              <w:rPr>
                <w:rFonts w:ascii="Times New Roman" w:eastAsia="Times New Roman" w:hAnsi="Times New Roman" w:cs="Times New Roman"/>
              </w:rPr>
              <w:t>, presentations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 and</w:t>
            </w:r>
            <w:r w:rsidR="00073150">
              <w:rPr>
                <w:rFonts w:ascii="Times New Roman" w:eastAsia="Times New Roman" w:hAnsi="Times New Roman" w:cs="Times New Roman"/>
              </w:rPr>
              <w:t>/or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 the final essay</w:t>
            </w:r>
            <w:r w:rsidR="00A13D6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C4A2B" w:rsidRPr="007B6F8D" w14:paraId="0AEC4EF7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4FE2D47F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Preliminary and additional requirements </w:t>
            </w:r>
          </w:p>
        </w:tc>
        <w:tc>
          <w:tcPr>
            <w:tcW w:w="5631" w:type="dxa"/>
            <w:shd w:val="clear" w:color="auto" w:fill="auto"/>
          </w:tcPr>
          <w:p w14:paraId="4BFED98A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BC4A2B" w:rsidRPr="007B6F8D" w14:paraId="40D712FB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269E0651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Type and number of hours of courses requiring</w:t>
            </w:r>
          </w:p>
          <w:p w14:paraId="176507D4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5631" w:type="dxa"/>
            <w:shd w:val="clear" w:color="auto" w:fill="auto"/>
          </w:tcPr>
          <w:p w14:paraId="19E9FE8C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Seminar – 15h</w:t>
            </w:r>
          </w:p>
        </w:tc>
      </w:tr>
      <w:tr w:rsidR="00BC4A2B" w:rsidRPr="007B6F8D" w14:paraId="39115436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16000406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Number of ECTS credits assigned to a component </w:t>
            </w:r>
          </w:p>
        </w:tc>
        <w:tc>
          <w:tcPr>
            <w:tcW w:w="5631" w:type="dxa"/>
            <w:shd w:val="clear" w:color="auto" w:fill="auto"/>
          </w:tcPr>
          <w:p w14:paraId="19A70FAE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2 ECTS per year</w:t>
            </w:r>
          </w:p>
        </w:tc>
      </w:tr>
      <w:tr w:rsidR="00BC4A2B" w:rsidRPr="007B6F8D" w14:paraId="442BC3D1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8D878D3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Balance of ECTS credits </w:t>
            </w:r>
          </w:p>
        </w:tc>
        <w:tc>
          <w:tcPr>
            <w:tcW w:w="5631" w:type="dxa"/>
            <w:shd w:val="clear" w:color="auto" w:fill="auto"/>
          </w:tcPr>
          <w:p w14:paraId="53A0355B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4A2B" w:rsidRPr="007B6F8D" w14:paraId="4A48BFE9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5E040802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Applied teaching methods</w:t>
            </w:r>
          </w:p>
        </w:tc>
        <w:tc>
          <w:tcPr>
            <w:tcW w:w="5631" w:type="dxa"/>
            <w:shd w:val="clear" w:color="auto" w:fill="auto"/>
          </w:tcPr>
          <w:p w14:paraId="5BB421D2" w14:textId="77777777" w:rsidR="00BC4A2B" w:rsidRPr="007B6F8D" w:rsidRDefault="00BC4A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problem solving methods (thought problem lecture, conversation lecture);</w:t>
            </w:r>
          </w:p>
          <w:p w14:paraId="2882611D" w14:textId="77777777" w:rsidR="00BC4A2B" w:rsidRPr="007B6F8D" w:rsidRDefault="00BC4A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activating methods (case method, didactic discussion);</w:t>
            </w:r>
          </w:p>
          <w:p w14:paraId="2CD457A0" w14:textId="77777777" w:rsidR="00BC4A2B" w:rsidRPr="007B6F8D" w:rsidRDefault="00BC4A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presentation by the teacher followed by discussion</w:t>
            </w:r>
          </w:p>
          <w:p w14:paraId="6932508A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4A2B" w:rsidRPr="007B6F8D" w14:paraId="4C70B78A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3F71832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5631" w:type="dxa"/>
            <w:shd w:val="clear" w:color="auto" w:fill="auto"/>
          </w:tcPr>
          <w:p w14:paraId="19682C1B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Basic conditions: attendance and active participation in classes, and the positive evaluation of the essay.</w:t>
            </w:r>
          </w:p>
        </w:tc>
      </w:tr>
      <w:tr w:rsidR="00BC4A2B" w:rsidRPr="007B6F8D" w14:paraId="4A8EB6AC" w14:textId="77777777" w:rsidTr="0091017A">
        <w:trPr>
          <w:trHeight w:val="1828"/>
        </w:trPr>
        <w:tc>
          <w:tcPr>
            <w:tcW w:w="3431" w:type="dxa"/>
            <w:shd w:val="clear" w:color="auto" w:fill="auto"/>
          </w:tcPr>
          <w:p w14:paraId="1B3DF7A9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Content of an educational module (with division into forms of courses completion)</w:t>
            </w:r>
          </w:p>
        </w:tc>
        <w:tc>
          <w:tcPr>
            <w:tcW w:w="5631" w:type="dxa"/>
            <w:shd w:val="clear" w:color="auto" w:fill="auto"/>
          </w:tcPr>
          <w:p w14:paraId="3352CFA8" w14:textId="171A8368" w:rsidR="00BC4A2B" w:rsidRDefault="00733ED0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educ</w:t>
            </w:r>
            <w:r w:rsidR="00CE5DB3">
              <w:rPr>
                <w:rFonts w:ascii="Times New Roman" w:eastAsia="Times New Roman" w:hAnsi="Times New Roman" w:cs="Times New Roman"/>
                <w:b/>
              </w:rPr>
              <w:t>ational module comprises of the selected issues from p</w:t>
            </w:r>
            <w:r w:rsidR="00BC4A2B" w:rsidRPr="007B6F8D">
              <w:rPr>
                <w:rFonts w:ascii="Times New Roman" w:eastAsia="Times New Roman" w:hAnsi="Times New Roman" w:cs="Times New Roman"/>
                <w:b/>
              </w:rPr>
              <w:t>hilosophy of science</w:t>
            </w:r>
            <w:r w:rsidR="00CE5D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BC4898">
              <w:rPr>
                <w:rFonts w:ascii="Times New Roman" w:eastAsia="Times New Roman" w:hAnsi="Times New Roman" w:cs="Times New Roman"/>
                <w:b/>
              </w:rPr>
              <w:t>ethics</w:t>
            </w:r>
            <w:r w:rsidR="00CE5DB3">
              <w:rPr>
                <w:rFonts w:ascii="Times New Roman" w:eastAsia="Times New Roman" w:hAnsi="Times New Roman" w:cs="Times New Roman"/>
                <w:b/>
              </w:rPr>
              <w:t>, and</w:t>
            </w:r>
            <w:r w:rsidR="00BC4898">
              <w:rPr>
                <w:rFonts w:ascii="Times New Roman" w:eastAsia="Times New Roman" w:hAnsi="Times New Roman" w:cs="Times New Roman"/>
                <w:b/>
              </w:rPr>
              <w:t xml:space="preserve"> philosophy of language</w:t>
            </w:r>
            <w:r w:rsidR="00CE5DB3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65E481E" w14:textId="48DFF44D" w:rsidR="00BC4898" w:rsidRDefault="00A4482F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C4898">
              <w:rPr>
                <w:rFonts w:ascii="Times New Roman" w:eastAsia="Times New Roman" w:hAnsi="Times New Roman" w:cs="Times New Roman"/>
              </w:rPr>
              <w:t xml:space="preserve">A) </w:t>
            </w:r>
            <w:r w:rsidR="00C506B7">
              <w:rPr>
                <w:rFonts w:ascii="Times New Roman" w:eastAsia="Times New Roman" w:hAnsi="Times New Roman" w:cs="Times New Roman"/>
              </w:rPr>
              <w:t xml:space="preserve">Are </w:t>
            </w:r>
            <w:r w:rsidR="002B73AC">
              <w:rPr>
                <w:rFonts w:ascii="Times New Roman" w:eastAsia="Times New Roman" w:hAnsi="Times New Roman" w:cs="Times New Roman"/>
              </w:rPr>
              <w:t xml:space="preserve">there any foundational beliefs? </w:t>
            </w:r>
            <w:r w:rsidR="00C506B7">
              <w:rPr>
                <w:rFonts w:ascii="Times New Roman" w:eastAsia="Times New Roman" w:hAnsi="Times New Roman" w:cs="Times New Roman"/>
              </w:rPr>
              <w:t>T</w:t>
            </w:r>
            <w:r w:rsidR="00BC4898">
              <w:rPr>
                <w:rFonts w:ascii="Times New Roman" w:eastAsia="Times New Roman" w:hAnsi="Times New Roman" w:cs="Times New Roman"/>
              </w:rPr>
              <w:t>he epistemic relevance of analytic/synthetic and a posteriori/a priori distinction</w:t>
            </w:r>
            <w:r w:rsidR="002B73AC">
              <w:rPr>
                <w:rFonts w:ascii="Times New Roman" w:eastAsia="Times New Roman" w:hAnsi="Times New Roman" w:cs="Times New Roman"/>
              </w:rPr>
              <w:t>.</w:t>
            </w:r>
          </w:p>
          <w:p w14:paraId="50F0B8D1" w14:textId="4D29BAF4" w:rsidR="00BC4898" w:rsidRDefault="00A4482F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C4898">
              <w:rPr>
                <w:rFonts w:ascii="Times New Roman" w:eastAsia="Times New Roman" w:hAnsi="Times New Roman" w:cs="Times New Roman"/>
              </w:rPr>
              <w:t xml:space="preserve">B) </w:t>
            </w:r>
            <w:r w:rsidR="00C506B7">
              <w:rPr>
                <w:rFonts w:ascii="Times New Roman" w:eastAsia="Times New Roman" w:hAnsi="Times New Roman" w:cs="Times New Roman"/>
              </w:rPr>
              <w:t>How</w:t>
            </w:r>
            <w:r w:rsidR="002B73AC">
              <w:rPr>
                <w:rFonts w:ascii="Times New Roman" w:eastAsia="Times New Roman" w:hAnsi="Times New Roman" w:cs="Times New Roman"/>
              </w:rPr>
              <w:t xml:space="preserve"> do we test our webs-of-beliefs (theories) in various domains of inquiry?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-Quine thesis </w:t>
            </w:r>
            <w:r w:rsidR="007B67F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its consequences</w:t>
            </w:r>
            <w:r w:rsidR="00C506B7">
              <w:rPr>
                <w:rFonts w:ascii="Times New Roman" w:eastAsia="Times New Roman" w:hAnsi="Times New Roman" w:cs="Times New Roman"/>
              </w:rPr>
              <w:t xml:space="preserve"> (eg.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4898">
              <w:rPr>
                <w:rFonts w:ascii="Times New Roman" w:eastAsia="Times New Roman" w:hAnsi="Times New Roman" w:cs="Times New Roman"/>
              </w:rPr>
              <w:t>epistemic</w:t>
            </w:r>
            <w:r>
              <w:rPr>
                <w:rFonts w:ascii="Times New Roman" w:eastAsia="Times New Roman" w:hAnsi="Times New Roman" w:cs="Times New Roman"/>
              </w:rPr>
              <w:t xml:space="preserve"> and semantic holism</w:t>
            </w:r>
            <w:r w:rsidR="00C506B7">
              <w:rPr>
                <w:rFonts w:ascii="Times New Roman" w:eastAsia="Times New Roman" w:hAnsi="Times New Roman" w:cs="Times New Roman"/>
              </w:rPr>
              <w:t>)</w:t>
            </w:r>
            <w:r w:rsidR="001C0E9E">
              <w:rPr>
                <w:rFonts w:ascii="Times New Roman" w:eastAsia="Times New Roman" w:hAnsi="Times New Roman" w:cs="Times New Roman"/>
              </w:rPr>
              <w:t>.</w:t>
            </w:r>
          </w:p>
          <w:p w14:paraId="24DCA3C6" w14:textId="26280DA7" w:rsidR="00A4482F" w:rsidRDefault="00A4482F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(C)</w:t>
            </w:r>
            <w:r w:rsidR="001C0E9E">
              <w:rPr>
                <w:rFonts w:ascii="Times New Roman" w:eastAsia="Times New Roman" w:hAnsi="Times New Roman" w:cs="Times New Roman"/>
              </w:rPr>
              <w:t xml:space="preserve"> What are our ontological commitments in science </w:t>
            </w:r>
            <w:r w:rsidR="007B67FC">
              <w:rPr>
                <w:rFonts w:ascii="Times New Roman" w:eastAsia="Times New Roman" w:hAnsi="Times New Roman" w:cs="Times New Roman"/>
              </w:rPr>
              <w:t>and</w:t>
            </w:r>
            <w:r w:rsidR="001C0E9E">
              <w:rPr>
                <w:rFonts w:ascii="Times New Roman" w:eastAsia="Times New Roman" w:hAnsi="Times New Roman" w:cs="Times New Roman"/>
              </w:rPr>
              <w:t xml:space="preserve"> ethics? </w:t>
            </w:r>
            <w:r w:rsidR="007B67FC">
              <w:rPr>
                <w:rFonts w:ascii="Times New Roman" w:eastAsia="Times New Roman" w:hAnsi="Times New Roman" w:cs="Times New Roman"/>
              </w:rPr>
              <w:t>The problem of methodological infirmity of ethics</w:t>
            </w:r>
            <w:r w:rsidR="006D073D">
              <w:rPr>
                <w:rFonts w:ascii="Times New Roman" w:eastAsia="Times New Roman" w:hAnsi="Times New Roman" w:cs="Times New Roman"/>
              </w:rPr>
              <w:t xml:space="preserve"> (vis-a-vis science)</w:t>
            </w:r>
            <w:r w:rsidR="007B67FC">
              <w:rPr>
                <w:rFonts w:ascii="Times New Roman" w:eastAsia="Times New Roman" w:hAnsi="Times New Roman" w:cs="Times New Roman"/>
              </w:rPr>
              <w:t>.</w:t>
            </w:r>
          </w:p>
          <w:p w14:paraId="35192781" w14:textId="77777777" w:rsidR="00BC4A2B" w:rsidRDefault="00733ED0" w:rsidP="00CE5DB3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6E353A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 What is the difference between what is and what ought to be done? The</w:t>
            </w:r>
            <w:r w:rsidR="006E353A">
              <w:rPr>
                <w:rFonts w:ascii="Times New Roman" w:eastAsia="Times New Roman" w:hAnsi="Times New Roman" w:cs="Times New Roman"/>
              </w:rPr>
              <w:t xml:space="preserve"> methodological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353A">
              <w:rPr>
                <w:rFonts w:ascii="Times New Roman" w:eastAsia="Times New Roman" w:hAnsi="Times New Roman" w:cs="Times New Roman"/>
              </w:rPr>
              <w:t xml:space="preserve">differences between descriptive and normative beliefs and arguments; </w:t>
            </w:r>
            <w:r w:rsidR="00CE5DB3">
              <w:rPr>
                <w:rFonts w:ascii="Times New Roman" w:eastAsia="Times New Roman" w:hAnsi="Times New Roman" w:cs="Times New Roman"/>
              </w:rPr>
              <w:t>the role of value-judgments in theory building, epistemology, and ethics.</w:t>
            </w:r>
          </w:p>
          <w:p w14:paraId="17C1455E" w14:textId="77777777" w:rsidR="00A80830" w:rsidRDefault="00A80830" w:rsidP="00CE5DB3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8EE9AF" w14:textId="3009292A" w:rsidR="00A80830" w:rsidRDefault="00A80830" w:rsidP="00A80830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The educational module comprises of the selected issues from </w:t>
            </w:r>
            <w:r w:rsidR="0091017A">
              <w:rPr>
                <w:rFonts w:ascii="Times New Roman" w:eastAsia="Times New Roman" w:hAnsi="Times New Roman" w:cs="Times New Roman"/>
                <w:b/>
              </w:rPr>
              <w:t>international law and globalization, and global administrative law (aka GAL)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A3E9343" w14:textId="77777777" w:rsidR="00A80830" w:rsidRDefault="00A80830" w:rsidP="00CE5DB3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E905D3" w14:textId="25FE2E20" w:rsidR="0091017A" w:rsidRDefault="0091017A" w:rsidP="0091017A">
            <w:pPr>
              <w:pStyle w:val="Akapitzlist"/>
              <w:numPr>
                <w:ilvl w:val="0"/>
                <w:numId w:val="9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the characteristics of international public law and international society/community? Is the picture dated?</w:t>
            </w:r>
          </w:p>
          <w:p w14:paraId="233C4177" w14:textId="0945C894" w:rsidR="0091017A" w:rsidRDefault="0091017A" w:rsidP="0091017A">
            <w:pPr>
              <w:pStyle w:val="Akapitzlist"/>
              <w:numPr>
                <w:ilvl w:val="0"/>
                <w:numId w:val="9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the understanding of “global” “administrative” and “law” in the GAL theory?</w:t>
            </w:r>
          </w:p>
          <w:p w14:paraId="3AB5B406" w14:textId="4381ECBB" w:rsidR="0091017A" w:rsidRPr="0091017A" w:rsidRDefault="0091017A" w:rsidP="0091017A">
            <w:pPr>
              <w:pStyle w:val="Akapitzlist"/>
              <w:numPr>
                <w:ilvl w:val="0"/>
                <w:numId w:val="9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Critical study of selected GAL cases related to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lex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sportiva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lex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digitalia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lex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mercatoria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26815460" w14:textId="1DA41C93" w:rsidR="0091017A" w:rsidRPr="00B10C14" w:rsidRDefault="0091017A" w:rsidP="00CE5DB3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4A2B" w:rsidRPr="007B6F8D" w14:paraId="17D61C73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002CF7B" w14:textId="77777777" w:rsidR="00BC4A2B" w:rsidRPr="007B6F8D" w:rsidRDefault="00BC4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lastRenderedPageBreak/>
              <w:t xml:space="preserve">List of basic as well as supplementary literature, knowledge of which is required in order to pass a given component </w:t>
            </w:r>
          </w:p>
        </w:tc>
        <w:tc>
          <w:tcPr>
            <w:tcW w:w="5631" w:type="dxa"/>
            <w:shd w:val="clear" w:color="auto" w:fill="auto"/>
          </w:tcPr>
          <w:p w14:paraId="7A018B2E" w14:textId="152B4F4B" w:rsidR="006F3664" w:rsidRPr="006F3664" w:rsidRDefault="006F3664" w:rsidP="00CE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64">
              <w:rPr>
                <w:rFonts w:ascii="Times New Roman" w:eastAsia="Times New Roman" w:hAnsi="Times New Roman" w:cs="Times New Roman"/>
                <w:b/>
                <w:bCs/>
              </w:rPr>
              <w:t>Basic literature:</w:t>
            </w:r>
          </w:p>
          <w:p w14:paraId="768F0C6B" w14:textId="4C30C278" w:rsidR="00BC4A2B" w:rsidRDefault="00CE5DB3" w:rsidP="00CE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Morton White,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What Is and What Ought to Be Done? An Essay in Ethics and Epistemology, </w:t>
            </w:r>
            <w:r w:rsidR="00F85898">
              <w:rPr>
                <w:rFonts w:ascii="Times New Roman" w:eastAsia="Times New Roman" w:hAnsi="Times New Roman" w:cs="Times New Roman"/>
              </w:rPr>
              <w:t>Oxford: Oxford University Press 1981</w:t>
            </w:r>
            <w:r w:rsidR="005C60B0">
              <w:rPr>
                <w:rFonts w:ascii="Times New Roman" w:eastAsia="Times New Roman" w:hAnsi="Times New Roman" w:cs="Times New Roman"/>
              </w:rPr>
              <w:t xml:space="preserve">, </w:t>
            </w:r>
            <w:r w:rsidR="006F3664">
              <w:rPr>
                <w:rFonts w:ascii="Times New Roman" w:eastAsia="Times New Roman" w:hAnsi="Times New Roman" w:cs="Times New Roman"/>
              </w:rPr>
              <w:t>142 pages.</w:t>
            </w:r>
          </w:p>
          <w:p w14:paraId="05A16248" w14:textId="1B441683" w:rsidR="0091017A" w:rsidRDefault="0091017A" w:rsidP="00CE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9FACB7" w14:textId="4CC1D7D5" w:rsidR="0091017A" w:rsidRPr="0091017A" w:rsidRDefault="0091017A" w:rsidP="00910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91017A">
              <w:rPr>
                <w:rFonts w:ascii="Times New Roman" w:eastAsia="Times New Roman" w:hAnsi="Times New Roman" w:cs="Times New Roman"/>
              </w:rPr>
              <w:t xml:space="preserve">Benedict Kingsbury, Nico </w:t>
            </w:r>
            <w:proofErr w:type="spellStart"/>
            <w:r w:rsidRPr="0091017A">
              <w:rPr>
                <w:rFonts w:ascii="Times New Roman" w:eastAsia="Times New Roman" w:hAnsi="Times New Roman" w:cs="Times New Roman"/>
              </w:rPr>
              <w:t>Krisch</w:t>
            </w:r>
            <w:proofErr w:type="spellEnd"/>
            <w:r w:rsidRPr="0091017A">
              <w:rPr>
                <w:rFonts w:ascii="Times New Roman" w:eastAsia="Times New Roman" w:hAnsi="Times New Roman" w:cs="Times New Roman"/>
              </w:rPr>
              <w:t>, &amp; Richard B. Stewart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6" w:history="1">
              <w:r w:rsidRPr="0091017A">
                <w:rPr>
                  <w:rStyle w:val="Hipercze"/>
                  <w:rFonts w:ascii="Times New Roman" w:eastAsia="Times New Roman" w:hAnsi="Times New Roman" w:cs="Times New Roman"/>
                  <w:i/>
                  <w:iCs/>
                </w:rPr>
                <w:t>The Emergence Of Global Administrative Law</w:t>
              </w:r>
            </w:hyperlink>
            <w:r w:rsidRPr="0091017A">
              <w:rPr>
                <w:rFonts w:ascii="Times New Roman" w:eastAsia="Times New Roman" w:hAnsi="Times New Roman" w:cs="Times New Roman"/>
              </w:rPr>
              <w:t>, Law And Contemporary Problems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1017A">
              <w:rPr>
                <w:rFonts w:ascii="Times New Roman" w:eastAsia="Times New Roman" w:hAnsi="Times New Roman" w:cs="Times New Roman"/>
              </w:rPr>
              <w:t>Vol. 68:15</w:t>
            </w:r>
          </w:p>
          <w:p w14:paraId="6ADC131C" w14:textId="77777777" w:rsidR="00BC4A2B" w:rsidRPr="007B6F8D" w:rsidRDefault="00BC4A2B" w:rsidP="009101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0E243F" w14:textId="77777777" w:rsidR="00F55EC4" w:rsidRPr="007B6F8D" w:rsidRDefault="00F55E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914EC5" w14:textId="77777777" w:rsidR="00F55EC4" w:rsidRPr="007B6F8D" w:rsidRDefault="00F55E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55EC4" w:rsidRPr="007B6F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F6C"/>
    <w:multiLevelType w:val="multilevel"/>
    <w:tmpl w:val="580420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81BCF"/>
    <w:multiLevelType w:val="multilevel"/>
    <w:tmpl w:val="F016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F4255"/>
    <w:multiLevelType w:val="hybridMultilevel"/>
    <w:tmpl w:val="048A8ADC"/>
    <w:lvl w:ilvl="0" w:tplc="85BC26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6D2A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B16AB"/>
    <w:multiLevelType w:val="multilevel"/>
    <w:tmpl w:val="C21E8C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614F7"/>
    <w:multiLevelType w:val="multilevel"/>
    <w:tmpl w:val="D4266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F0F95"/>
    <w:multiLevelType w:val="multilevel"/>
    <w:tmpl w:val="F3500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94A09"/>
    <w:multiLevelType w:val="multilevel"/>
    <w:tmpl w:val="ED0A3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357394"/>
    <w:multiLevelType w:val="multilevel"/>
    <w:tmpl w:val="80CC7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C4"/>
    <w:rsid w:val="00073150"/>
    <w:rsid w:val="000C29B4"/>
    <w:rsid w:val="000C7E42"/>
    <w:rsid w:val="0010223B"/>
    <w:rsid w:val="00171081"/>
    <w:rsid w:val="001C0E9E"/>
    <w:rsid w:val="001C7D0F"/>
    <w:rsid w:val="002B73AC"/>
    <w:rsid w:val="002C4BBE"/>
    <w:rsid w:val="003372C2"/>
    <w:rsid w:val="003A224A"/>
    <w:rsid w:val="005A0D82"/>
    <w:rsid w:val="005C32FC"/>
    <w:rsid w:val="005C60B0"/>
    <w:rsid w:val="006A0B0C"/>
    <w:rsid w:val="006A6570"/>
    <w:rsid w:val="006D073D"/>
    <w:rsid w:val="006E353A"/>
    <w:rsid w:val="006F3664"/>
    <w:rsid w:val="00733ED0"/>
    <w:rsid w:val="007B67FC"/>
    <w:rsid w:val="007B6F8D"/>
    <w:rsid w:val="00826A20"/>
    <w:rsid w:val="00840FED"/>
    <w:rsid w:val="0091017A"/>
    <w:rsid w:val="00A13D62"/>
    <w:rsid w:val="00A4482F"/>
    <w:rsid w:val="00A80830"/>
    <w:rsid w:val="00AB0A6E"/>
    <w:rsid w:val="00AF2019"/>
    <w:rsid w:val="00B10C14"/>
    <w:rsid w:val="00B222E5"/>
    <w:rsid w:val="00BC4898"/>
    <w:rsid w:val="00BC4A2B"/>
    <w:rsid w:val="00C506B7"/>
    <w:rsid w:val="00CC5179"/>
    <w:rsid w:val="00CE5DB3"/>
    <w:rsid w:val="00CF5DC4"/>
    <w:rsid w:val="00E65A39"/>
    <w:rsid w:val="00E71BAC"/>
    <w:rsid w:val="00EA3B3D"/>
    <w:rsid w:val="00EF1148"/>
    <w:rsid w:val="00F55EC4"/>
    <w:rsid w:val="00F75B5C"/>
    <w:rsid w:val="00F85898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434"/>
  <w15:docId w15:val="{1F216D40-E0F4-4A76-B0D5-0D6BFDF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Uwydatnienie">
    <w:name w:val="Emphasis"/>
    <w:uiPriority w:val="20"/>
    <w:qFormat/>
    <w:rsid w:val="00CD42F1"/>
    <w:rPr>
      <w:i/>
      <w:iCs/>
    </w:rPr>
  </w:style>
  <w:style w:type="character" w:customStyle="1" w:styleId="st">
    <w:name w:val="st"/>
    <w:basedOn w:val="Domylnaczcionkaakapitu"/>
    <w:rsid w:val="00CD42F1"/>
  </w:style>
  <w:style w:type="character" w:styleId="Hipercze">
    <w:name w:val="Hyperlink"/>
    <w:basedOn w:val="Domylnaczcionkaakapitu"/>
    <w:uiPriority w:val="99"/>
    <w:unhideWhenUsed/>
    <w:rsid w:val="00CD42F1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663BB7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unhideWhenUsed/>
    <w:rsid w:val="00AD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1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ship.law.duke.edu/cgi/viewcontent.cgi?article=1361&amp;context=l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oIsBfX0zoIigjUmGy7o3FdeRw==">AMUW2mXlLZ1djFM1rG+wjtKOoASgNJd4IjYRGf9n43ArFCpM3cARuKz8Eg7qYLhaZt3GZ5nBOhJoUvqU/+s8ddkXAWUvcqQ3ZVzDceNW3DXJGYuVgB+fx41cbmAv7N44VARF98kh3X0M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2021-10-04T12:00:00Z</dcterms:created>
  <dcterms:modified xsi:type="dcterms:W3CDTF">2021-10-04T12:00:00Z</dcterms:modified>
</cp:coreProperties>
</file>