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C37A" w14:textId="77777777" w:rsidR="001C5CAD" w:rsidRPr="001C5CAD" w:rsidRDefault="001C5CAD" w:rsidP="001C5CAD">
      <w:pPr>
        <w:pBdr>
          <w:bottom w:val="single" w:sz="6" w:space="0" w:color="E0E0E0"/>
        </w:pBdr>
        <w:shd w:val="clear" w:color="auto" w:fill="FFFFFF"/>
        <w:spacing w:before="100" w:beforeAutospacing="1" w:after="100" w:afterAutospacing="1" w:line="240" w:lineRule="auto"/>
        <w:outlineLvl w:val="1"/>
        <w:rPr>
          <w:rFonts w:ascii="Times New Roman" w:eastAsia="Times New Roman" w:hAnsi="Times New Roman" w:cs="Times New Roman"/>
          <w:color w:val="292727"/>
          <w:sz w:val="36"/>
          <w:szCs w:val="36"/>
          <w:lang w:val="en-GB" w:eastAsia="pl-PL"/>
        </w:rPr>
      </w:pPr>
      <w:r w:rsidRPr="001C5CAD">
        <w:rPr>
          <w:rFonts w:ascii="Times New Roman" w:eastAsia="Times New Roman" w:hAnsi="Times New Roman" w:cs="Times New Roman"/>
          <w:color w:val="292727"/>
          <w:sz w:val="36"/>
          <w:szCs w:val="36"/>
          <w:lang w:val="en-GB" w:eastAsia="pl-PL"/>
        </w:rPr>
        <w:t xml:space="preserve">Announcement of recruitment for six </w:t>
      </w:r>
      <w:proofErr w:type="gramStart"/>
      <w:r w:rsidRPr="001C5CAD">
        <w:rPr>
          <w:rFonts w:ascii="Times New Roman" w:eastAsia="Times New Roman" w:hAnsi="Times New Roman" w:cs="Times New Roman"/>
          <w:color w:val="292727"/>
          <w:sz w:val="36"/>
          <w:szCs w:val="36"/>
          <w:lang w:val="en-GB" w:eastAsia="pl-PL"/>
        </w:rPr>
        <w:t>semester</w:t>
      </w:r>
      <w:proofErr w:type="gramEnd"/>
      <w:r w:rsidRPr="001C5CAD">
        <w:rPr>
          <w:rFonts w:ascii="Times New Roman" w:eastAsia="Times New Roman" w:hAnsi="Times New Roman" w:cs="Times New Roman"/>
          <w:color w:val="292727"/>
          <w:sz w:val="36"/>
          <w:szCs w:val="36"/>
          <w:lang w:val="en-GB" w:eastAsia="pl-PL"/>
        </w:rPr>
        <w:t xml:space="preserve"> of sociological science programme as part of a special competition procedure in the </w:t>
      </w:r>
      <w:r w:rsidRPr="000E515C">
        <w:rPr>
          <w:rFonts w:ascii="Times New Roman" w:eastAsia="Times New Roman" w:hAnsi="Times New Roman" w:cs="Times New Roman"/>
          <w:color w:val="292727"/>
          <w:sz w:val="36"/>
          <w:szCs w:val="36"/>
          <w:lang w:val="en-GB" w:eastAsia="pl-PL"/>
        </w:rPr>
        <w:t>Doctoral School of Social Sciences</w:t>
      </w:r>
      <w:r w:rsidRPr="001C5CAD">
        <w:rPr>
          <w:rFonts w:ascii="Times New Roman" w:eastAsia="Times New Roman" w:hAnsi="Times New Roman" w:cs="Times New Roman"/>
          <w:color w:val="292727"/>
          <w:sz w:val="36"/>
          <w:szCs w:val="36"/>
          <w:lang w:val="en-GB" w:eastAsia="pl-PL"/>
        </w:rPr>
        <w:t xml:space="preserve"> of the Jagiellonian University</w:t>
      </w:r>
    </w:p>
    <w:p w14:paraId="15A507B3"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xml:space="preserve">On the basis of § 7 section 3 of the Resolution No 105/XII/2020 of the Senate that of the Jagiellonian University from 16th December 2020 on: rules of admission to the Doctoral School in the </w:t>
      </w:r>
      <w:r w:rsidRPr="000E515C">
        <w:rPr>
          <w:rFonts w:ascii="Times New Roman" w:eastAsia="Times New Roman" w:hAnsi="Times New Roman" w:cs="Times New Roman"/>
          <w:color w:val="888888"/>
          <w:sz w:val="24"/>
          <w:szCs w:val="24"/>
          <w:lang w:val="en-GB" w:eastAsia="pl-PL"/>
        </w:rPr>
        <w:t>Social Sciences</w:t>
      </w:r>
      <w:r w:rsidRPr="001C5CAD">
        <w:rPr>
          <w:rFonts w:ascii="Times New Roman" w:eastAsia="Times New Roman" w:hAnsi="Times New Roman" w:cs="Times New Roman"/>
          <w:color w:val="888888"/>
          <w:sz w:val="24"/>
          <w:szCs w:val="24"/>
          <w:lang w:val="en-GB" w:eastAsia="pl-PL"/>
        </w:rPr>
        <w:t xml:space="preserve"> at the Jagiellonian University in the academic year 2021/2022, The Director of the Doctoral School of </w:t>
      </w:r>
      <w:r w:rsidRPr="000E515C">
        <w:rPr>
          <w:rFonts w:ascii="Times New Roman" w:eastAsia="Times New Roman" w:hAnsi="Times New Roman" w:cs="Times New Roman"/>
          <w:color w:val="888888"/>
          <w:sz w:val="24"/>
          <w:szCs w:val="24"/>
          <w:lang w:val="en-GB" w:eastAsia="pl-PL"/>
        </w:rPr>
        <w:t>Social Sciences</w:t>
      </w:r>
      <w:r w:rsidRPr="001C5CAD">
        <w:rPr>
          <w:rFonts w:ascii="Times New Roman" w:eastAsia="Times New Roman" w:hAnsi="Times New Roman" w:cs="Times New Roman"/>
          <w:color w:val="888888"/>
          <w:sz w:val="24"/>
          <w:szCs w:val="24"/>
          <w:lang w:val="en-GB" w:eastAsia="pl-PL"/>
        </w:rPr>
        <w:t xml:space="preserve"> (hereinafter: SDNS) announces the competition for applications for one position in the doctoral programme in the discipline of </w:t>
      </w:r>
      <w:r w:rsidR="005551F2" w:rsidRPr="000E515C">
        <w:rPr>
          <w:rFonts w:ascii="Times New Roman" w:eastAsia="Times New Roman" w:hAnsi="Times New Roman" w:cs="Times New Roman"/>
          <w:color w:val="888888"/>
          <w:sz w:val="24"/>
          <w:szCs w:val="24"/>
          <w:lang w:val="en-GB" w:eastAsia="pl-PL"/>
        </w:rPr>
        <w:t>Social Sciences</w:t>
      </w:r>
      <w:r w:rsidRPr="000E515C">
        <w:rPr>
          <w:rFonts w:ascii="Times New Roman" w:eastAsia="Times New Roman" w:hAnsi="Times New Roman" w:cs="Times New Roman"/>
          <w:color w:val="888888"/>
          <w:sz w:val="24"/>
          <w:szCs w:val="24"/>
          <w:lang w:val="en-GB" w:eastAsia="pl-PL"/>
        </w:rPr>
        <w:t>.</w:t>
      </w:r>
    </w:p>
    <w:p w14:paraId="77251279"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Formal entry requirements for entering the admission procedure</w:t>
      </w:r>
    </w:p>
    <w:p w14:paraId="6442B1DA"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xml:space="preserve">Candidates eligible to apply for admission to the doctoral school are holders of Master’s, Master of </w:t>
      </w:r>
      <w:proofErr w:type="spellStart"/>
      <w:r w:rsidRPr="001C5CAD">
        <w:rPr>
          <w:rFonts w:ascii="Times New Roman" w:eastAsia="Times New Roman" w:hAnsi="Times New Roman" w:cs="Times New Roman"/>
          <w:color w:val="888888"/>
          <w:sz w:val="24"/>
          <w:szCs w:val="24"/>
          <w:lang w:val="en-GB" w:eastAsia="pl-PL"/>
        </w:rPr>
        <w:t>Engeneering</w:t>
      </w:r>
      <w:proofErr w:type="spellEnd"/>
      <w:r w:rsidRPr="001C5CAD">
        <w:rPr>
          <w:rFonts w:ascii="Times New Roman" w:eastAsia="Times New Roman" w:hAnsi="Times New Roman" w:cs="Times New Roman"/>
          <w:color w:val="888888"/>
          <w:sz w:val="24"/>
          <w:szCs w:val="24"/>
          <w:lang w:val="en-GB" w:eastAsia="pl-PL"/>
        </w:rPr>
        <w:t xml:space="preserve">, or equivalent title awarded in any field of study, and persons referred to in Article 186 (point 2) of the Act. The application requires submitting the listed documents and is connected with the positive result of recruitment for the position of an Assistant in the research </w:t>
      </w:r>
      <w:proofErr w:type="gramStart"/>
      <w:r w:rsidRPr="001C5CAD">
        <w:rPr>
          <w:rFonts w:ascii="Times New Roman" w:eastAsia="Times New Roman" w:hAnsi="Times New Roman" w:cs="Times New Roman"/>
          <w:color w:val="888888"/>
          <w:sz w:val="24"/>
          <w:szCs w:val="24"/>
          <w:lang w:val="en-GB" w:eastAsia="pl-PL"/>
        </w:rPr>
        <w:t>staff  in</w:t>
      </w:r>
      <w:proofErr w:type="gramEnd"/>
      <w:r w:rsidRPr="001C5CAD">
        <w:rPr>
          <w:rFonts w:ascii="Times New Roman" w:eastAsia="Times New Roman" w:hAnsi="Times New Roman" w:cs="Times New Roman"/>
          <w:color w:val="888888"/>
          <w:sz w:val="24"/>
          <w:szCs w:val="24"/>
          <w:lang w:val="en-GB" w:eastAsia="pl-PL"/>
        </w:rPr>
        <w:t xml:space="preserve"> the Positive Health Program (financed by National Science Centre as a part of the POLS competition - No in Central Register of Projects at the Jagiellonian University 1027.0641.318.2020).</w:t>
      </w:r>
    </w:p>
    <w:p w14:paraId="6DADE8CF"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The course of the recruitment procedure</w:t>
      </w:r>
    </w:p>
    <w:p w14:paraId="43C94DA0"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Possessing the status of the beneficiary of the research project Positive Health Program financed by the National Science Centre as a part of the POLS competition (No 1027.0641.318.2020 in Central Register of Projects at the Jagiellonian University) is the basis for granting the maximum number of points in the recruitment procedure (100 points), provided that they meet the formal requirements for entering the admission procedure. The committee determines whether the candidate meets these conditions on the basis of the documents submitted by the candidate.</w:t>
      </w:r>
    </w:p>
    <w:p w14:paraId="1CB3D9DB"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Assessment criteria and qualification result</w:t>
      </w:r>
    </w:p>
    <w:p w14:paraId="3AB95B29"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The result of the candidate's qualifications is determined on the basis of the documents supplied by the candidate (0-100 points). Candidates are placed on the ranking list in the order determined by their final results.</w:t>
      </w:r>
    </w:p>
    <w:p w14:paraId="73EAFB00"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w:t>
      </w:r>
    </w:p>
    <w:p w14:paraId="18AC174E"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List of documents required to determine the qualification result and for the registration for studies:</w:t>
      </w:r>
    </w:p>
    <w:p w14:paraId="1D06B8D2"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Application with the document confirming the status of the programme beneficiary listed.</w:t>
      </w:r>
    </w:p>
    <w:p w14:paraId="25ED0D95"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w:t>
      </w:r>
    </w:p>
    <w:p w14:paraId="122ED6F0"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xml:space="preserve">The application with the required documents should be submitted at the headquarters of SDNS - ul. </w:t>
      </w:r>
      <w:proofErr w:type="spellStart"/>
      <w:r w:rsidRPr="001C5CAD">
        <w:rPr>
          <w:rFonts w:ascii="Times New Roman" w:eastAsia="Times New Roman" w:hAnsi="Times New Roman" w:cs="Times New Roman"/>
          <w:color w:val="888888"/>
          <w:sz w:val="24"/>
          <w:szCs w:val="24"/>
          <w:lang w:val="en-GB" w:eastAsia="pl-PL"/>
        </w:rPr>
        <w:t>Łojasiewicza</w:t>
      </w:r>
      <w:proofErr w:type="spellEnd"/>
      <w:r w:rsidRPr="001C5CAD">
        <w:rPr>
          <w:rFonts w:ascii="Times New Roman" w:eastAsia="Times New Roman" w:hAnsi="Times New Roman" w:cs="Times New Roman"/>
          <w:color w:val="888888"/>
          <w:sz w:val="24"/>
          <w:szCs w:val="24"/>
          <w:lang w:val="en-GB" w:eastAsia="pl-PL"/>
        </w:rPr>
        <w:t xml:space="preserve"> 4, room 2.362, 30-348 Kraków, from 10.00-14.00 or via e-mail – sdns@uj.edu.pl.</w:t>
      </w:r>
    </w:p>
    <w:p w14:paraId="29F86571"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lastRenderedPageBreak/>
        <w:t> </w:t>
      </w:r>
    </w:p>
    <w:p w14:paraId="395878FE"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Recruitment schedule:</w:t>
      </w:r>
    </w:p>
    <w:p w14:paraId="1226730E"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The deadline for accepting the applications (required docu</w:t>
      </w:r>
      <w:r w:rsidR="000E515C">
        <w:rPr>
          <w:rFonts w:ascii="Times New Roman" w:eastAsia="Times New Roman" w:hAnsi="Times New Roman" w:cs="Times New Roman"/>
          <w:color w:val="888888"/>
          <w:sz w:val="24"/>
          <w:szCs w:val="24"/>
          <w:lang w:val="en-GB" w:eastAsia="pl-PL"/>
        </w:rPr>
        <w:t>n</w:t>
      </w:r>
      <w:bookmarkStart w:id="0" w:name="_GoBack"/>
      <w:bookmarkEnd w:id="0"/>
      <w:r w:rsidRPr="000E515C">
        <w:rPr>
          <w:rFonts w:ascii="Times New Roman" w:eastAsia="Times New Roman" w:hAnsi="Times New Roman" w:cs="Times New Roman"/>
          <w:color w:val="888888"/>
          <w:sz w:val="24"/>
          <w:szCs w:val="24"/>
          <w:lang w:val="en-GB" w:eastAsia="pl-PL"/>
        </w:rPr>
        <w:t>ments) –</w:t>
      </w:r>
      <w:r w:rsidR="005551F2" w:rsidRPr="000E515C">
        <w:rPr>
          <w:rFonts w:ascii="Times New Roman" w:eastAsia="Times New Roman" w:hAnsi="Times New Roman" w:cs="Times New Roman"/>
          <w:color w:val="888888"/>
          <w:sz w:val="24"/>
          <w:szCs w:val="24"/>
          <w:lang w:val="en-GB" w:eastAsia="pl-PL"/>
        </w:rPr>
        <w:t xml:space="preserve"> </w:t>
      </w:r>
      <w:proofErr w:type="gramStart"/>
      <w:r w:rsidR="005551F2" w:rsidRPr="000E515C">
        <w:rPr>
          <w:rFonts w:ascii="Times New Roman" w:eastAsia="Times New Roman" w:hAnsi="Times New Roman" w:cs="Times New Roman"/>
          <w:color w:val="888888"/>
          <w:sz w:val="24"/>
          <w:szCs w:val="24"/>
          <w:lang w:val="en-GB" w:eastAsia="pl-PL"/>
        </w:rPr>
        <w:t>February,</w:t>
      </w:r>
      <w:proofErr w:type="gramEnd"/>
      <w:r w:rsidR="005551F2" w:rsidRPr="000E515C">
        <w:rPr>
          <w:rFonts w:ascii="Times New Roman" w:eastAsia="Times New Roman" w:hAnsi="Times New Roman" w:cs="Times New Roman"/>
          <w:color w:val="888888"/>
          <w:sz w:val="24"/>
          <w:szCs w:val="24"/>
          <w:lang w:val="en-GB" w:eastAsia="pl-PL"/>
        </w:rPr>
        <w:t xml:space="preserve"> 16 </w:t>
      </w:r>
      <w:r w:rsidRPr="000E515C">
        <w:rPr>
          <w:rFonts w:ascii="Times New Roman" w:eastAsia="Times New Roman" w:hAnsi="Times New Roman" w:cs="Times New Roman"/>
          <w:color w:val="888888"/>
          <w:sz w:val="24"/>
          <w:szCs w:val="24"/>
          <w:lang w:val="en-GB" w:eastAsia="pl-PL"/>
        </w:rPr>
        <w:t>2022 - in case of applications sent by post, the date of receipt in SDNS headquarters is counted.</w:t>
      </w:r>
      <w:r w:rsidRPr="000E515C">
        <w:rPr>
          <w:rFonts w:ascii="Times New Roman" w:eastAsia="Times New Roman" w:hAnsi="Times New Roman" w:cs="Times New Roman"/>
          <w:color w:val="888888"/>
          <w:sz w:val="24"/>
          <w:szCs w:val="24"/>
          <w:lang w:val="en-GB" w:eastAsia="pl-PL"/>
        </w:rPr>
        <w:br/>
        <w:t>The results of the competition will be announced on</w:t>
      </w:r>
      <w:r w:rsidR="005551F2" w:rsidRPr="000E515C">
        <w:rPr>
          <w:rFonts w:ascii="Times New Roman" w:eastAsia="Times New Roman" w:hAnsi="Times New Roman" w:cs="Times New Roman"/>
          <w:color w:val="888888"/>
          <w:sz w:val="24"/>
          <w:szCs w:val="24"/>
          <w:lang w:val="en-GB" w:eastAsia="pl-PL"/>
        </w:rPr>
        <w:t xml:space="preserve"> </w:t>
      </w:r>
      <w:proofErr w:type="gramStart"/>
      <w:r w:rsidR="005551F2" w:rsidRPr="000E515C">
        <w:rPr>
          <w:rFonts w:ascii="Times New Roman" w:eastAsia="Times New Roman" w:hAnsi="Times New Roman" w:cs="Times New Roman"/>
          <w:color w:val="888888"/>
          <w:sz w:val="24"/>
          <w:szCs w:val="24"/>
          <w:lang w:val="en-GB" w:eastAsia="pl-PL"/>
        </w:rPr>
        <w:t>February,</w:t>
      </w:r>
      <w:proofErr w:type="gramEnd"/>
      <w:r w:rsidR="005551F2" w:rsidRPr="000E515C">
        <w:rPr>
          <w:rFonts w:ascii="Times New Roman" w:eastAsia="Times New Roman" w:hAnsi="Times New Roman" w:cs="Times New Roman"/>
          <w:color w:val="888888"/>
          <w:sz w:val="24"/>
          <w:szCs w:val="24"/>
          <w:lang w:val="en-GB" w:eastAsia="pl-PL"/>
        </w:rPr>
        <w:t xml:space="preserve"> </w:t>
      </w:r>
      <w:r w:rsidR="000E515C" w:rsidRPr="000E515C">
        <w:rPr>
          <w:rFonts w:ascii="Times New Roman" w:eastAsia="Times New Roman" w:hAnsi="Times New Roman" w:cs="Times New Roman"/>
          <w:color w:val="888888"/>
          <w:sz w:val="24"/>
          <w:szCs w:val="24"/>
          <w:lang w:val="en-GB" w:eastAsia="pl-PL"/>
        </w:rPr>
        <w:t>23</w:t>
      </w:r>
      <w:r w:rsidRPr="000E515C">
        <w:rPr>
          <w:rFonts w:ascii="Times New Roman" w:eastAsia="Times New Roman" w:hAnsi="Times New Roman" w:cs="Times New Roman"/>
          <w:color w:val="888888"/>
          <w:sz w:val="24"/>
          <w:szCs w:val="24"/>
          <w:lang w:val="en-GB" w:eastAsia="pl-PL"/>
        </w:rPr>
        <w:t xml:space="preserve"> 2022 - the candidates will be informed via e-mail. Program entries will be made from </w:t>
      </w:r>
      <w:r w:rsidR="005551F2" w:rsidRPr="000E515C">
        <w:rPr>
          <w:rFonts w:ascii="Times New Roman" w:eastAsia="Times New Roman" w:hAnsi="Times New Roman" w:cs="Times New Roman"/>
          <w:color w:val="888888"/>
          <w:sz w:val="24"/>
          <w:szCs w:val="24"/>
          <w:lang w:val="en-GB" w:eastAsia="pl-PL"/>
        </w:rPr>
        <w:t>February</w:t>
      </w:r>
      <w:r w:rsidR="000E515C" w:rsidRPr="000E515C">
        <w:rPr>
          <w:rFonts w:ascii="Times New Roman" w:eastAsia="Times New Roman" w:hAnsi="Times New Roman" w:cs="Times New Roman"/>
          <w:color w:val="888888"/>
          <w:sz w:val="24"/>
          <w:szCs w:val="24"/>
          <w:lang w:val="en-GB" w:eastAsia="pl-PL"/>
        </w:rPr>
        <w:t xml:space="preserve"> 24</w:t>
      </w:r>
      <w:r w:rsidR="005551F2" w:rsidRPr="000E515C">
        <w:rPr>
          <w:rFonts w:ascii="Times New Roman" w:eastAsia="Times New Roman" w:hAnsi="Times New Roman" w:cs="Times New Roman"/>
          <w:color w:val="888888"/>
          <w:sz w:val="24"/>
          <w:szCs w:val="24"/>
          <w:lang w:val="en-GB" w:eastAsia="pl-PL"/>
        </w:rPr>
        <w:t xml:space="preserve"> 2022</w:t>
      </w:r>
      <w:r w:rsidR="000E515C" w:rsidRPr="000E515C">
        <w:rPr>
          <w:rFonts w:ascii="Times New Roman" w:eastAsia="Times New Roman" w:hAnsi="Times New Roman" w:cs="Times New Roman"/>
          <w:color w:val="888888"/>
          <w:sz w:val="24"/>
          <w:szCs w:val="24"/>
          <w:lang w:val="en-GB" w:eastAsia="pl-PL"/>
        </w:rPr>
        <w:t xml:space="preserve">, </w:t>
      </w:r>
      <w:r w:rsidRPr="000E515C">
        <w:rPr>
          <w:rFonts w:ascii="Times New Roman" w:eastAsia="Times New Roman" w:hAnsi="Times New Roman" w:cs="Times New Roman"/>
          <w:color w:val="888888"/>
          <w:sz w:val="24"/>
          <w:szCs w:val="24"/>
          <w:lang w:val="en-GB" w:eastAsia="pl-PL"/>
        </w:rPr>
        <w:t xml:space="preserve">until </w:t>
      </w:r>
      <w:r w:rsidR="000E515C" w:rsidRPr="000E515C">
        <w:rPr>
          <w:rFonts w:ascii="Times New Roman" w:eastAsia="Times New Roman" w:hAnsi="Times New Roman" w:cs="Times New Roman"/>
          <w:color w:val="888888"/>
          <w:sz w:val="24"/>
          <w:szCs w:val="24"/>
          <w:lang w:val="en-GB" w:eastAsia="pl-PL"/>
        </w:rPr>
        <w:t>February</w:t>
      </w:r>
      <w:r w:rsidR="005551F2" w:rsidRPr="000E515C">
        <w:rPr>
          <w:rFonts w:ascii="Times New Roman" w:eastAsia="Times New Roman" w:hAnsi="Times New Roman" w:cs="Times New Roman"/>
          <w:color w:val="888888"/>
          <w:sz w:val="24"/>
          <w:szCs w:val="24"/>
          <w:lang w:val="en-GB" w:eastAsia="pl-PL"/>
        </w:rPr>
        <w:t xml:space="preserve"> 2</w:t>
      </w:r>
      <w:r w:rsidR="000E515C" w:rsidRPr="000E515C">
        <w:rPr>
          <w:rFonts w:ascii="Times New Roman" w:eastAsia="Times New Roman" w:hAnsi="Times New Roman" w:cs="Times New Roman"/>
          <w:color w:val="888888"/>
          <w:sz w:val="24"/>
          <w:szCs w:val="24"/>
          <w:lang w:val="en-GB" w:eastAsia="pl-PL"/>
        </w:rPr>
        <w:t>8</w:t>
      </w:r>
      <w:r w:rsidRPr="000E515C">
        <w:rPr>
          <w:rFonts w:ascii="Times New Roman" w:eastAsia="Times New Roman" w:hAnsi="Times New Roman" w:cs="Times New Roman"/>
          <w:color w:val="888888"/>
          <w:sz w:val="24"/>
          <w:szCs w:val="24"/>
          <w:lang w:val="en-GB" w:eastAsia="pl-PL"/>
        </w:rPr>
        <w:t>, 2022.</w:t>
      </w:r>
    </w:p>
    <w:p w14:paraId="68189E33"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w:t>
      </w:r>
    </w:p>
    <w:p w14:paraId="1379FAA0"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Documents required for entry</w:t>
      </w:r>
    </w:p>
    <w:p w14:paraId="49907569"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When registering for studies, all candidates are obliged to submit the following documents:</w:t>
      </w:r>
    </w:p>
    <w:p w14:paraId="45F51A35" w14:textId="77777777" w:rsidR="001C5CAD" w:rsidRPr="001C5CAD" w:rsidRDefault="001C5CAD" w:rsidP="001C5CAD">
      <w:pPr>
        <w:numPr>
          <w:ilvl w:val="0"/>
          <w:numId w:val="1"/>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a</w:t>
      </w:r>
      <w:proofErr w:type="gramEnd"/>
      <w:r w:rsidRPr="001C5CAD">
        <w:rPr>
          <w:rFonts w:ascii="Times New Roman" w:eastAsia="Times New Roman" w:hAnsi="Times New Roman" w:cs="Times New Roman"/>
          <w:color w:val="888888"/>
          <w:sz w:val="24"/>
          <w:szCs w:val="24"/>
          <w:lang w:val="en-GB" w:eastAsia="pl-PL"/>
        </w:rPr>
        <w:t xml:space="preserve"> photocopy of the diploma confirming the professional Master’s degree, Master of Engineering or equivalent (with the original available for inspection);</w:t>
      </w:r>
    </w:p>
    <w:p w14:paraId="66FB2DA8" w14:textId="77777777" w:rsidR="001C5CAD" w:rsidRPr="001C5CAD" w:rsidRDefault="001C5CAD" w:rsidP="001C5CAD">
      <w:pPr>
        <w:numPr>
          <w:ilvl w:val="0"/>
          <w:numId w:val="1"/>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photograph</w:t>
      </w:r>
      <w:proofErr w:type="gramEnd"/>
      <w:r w:rsidRPr="001C5CAD">
        <w:rPr>
          <w:rFonts w:ascii="Times New Roman" w:eastAsia="Times New Roman" w:hAnsi="Times New Roman" w:cs="Times New Roman"/>
          <w:color w:val="888888"/>
          <w:sz w:val="24"/>
          <w:szCs w:val="24"/>
          <w:lang w:val="en-GB" w:eastAsia="pl-PL"/>
        </w:rPr>
        <w:t xml:space="preserve"> measuring 35 mm × 45 mm without a hat on a light background;</w:t>
      </w:r>
    </w:p>
    <w:p w14:paraId="4D136E08" w14:textId="77777777" w:rsidR="001C5CAD" w:rsidRPr="001C5CAD" w:rsidRDefault="001C5CAD" w:rsidP="001C5CAD">
      <w:pPr>
        <w:numPr>
          <w:ilvl w:val="0"/>
          <w:numId w:val="1"/>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for</w:t>
      </w:r>
      <w:proofErr w:type="gramEnd"/>
      <w:r w:rsidRPr="001C5CAD">
        <w:rPr>
          <w:rFonts w:ascii="Times New Roman" w:eastAsia="Times New Roman" w:hAnsi="Times New Roman" w:cs="Times New Roman"/>
          <w:color w:val="888888"/>
          <w:sz w:val="24"/>
          <w:szCs w:val="24"/>
          <w:lang w:val="en-GB" w:eastAsia="pl-PL"/>
        </w:rPr>
        <w:t xml:space="preserve"> inspection: proof of identity.</w:t>
      </w:r>
    </w:p>
    <w:p w14:paraId="7D71073D" w14:textId="77777777" w:rsidR="001C5CAD" w:rsidRPr="001C5CAD" w:rsidRDefault="001C5CAD" w:rsidP="001C5CAD">
      <w:pPr>
        <w:numPr>
          <w:ilvl w:val="0"/>
          <w:numId w:val="2"/>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A higher education diploma obtained outside of Poland must have an apostille or be legalized.</w:t>
      </w:r>
    </w:p>
    <w:p w14:paraId="742FA34C" w14:textId="77777777" w:rsidR="001C5CAD" w:rsidRPr="001C5CAD" w:rsidRDefault="001C5CAD" w:rsidP="001C5CAD">
      <w:pPr>
        <w:numPr>
          <w:ilvl w:val="0"/>
          <w:numId w:val="2"/>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Positive information about recruitment for the position of an Assistant in the project "Positive Health Program"(POLS)</w:t>
      </w:r>
      <w:r w:rsidRPr="001C5CAD">
        <w:rPr>
          <w:rFonts w:ascii="Times New Roman" w:eastAsia="Times New Roman" w:hAnsi="Times New Roman" w:cs="Times New Roman"/>
          <w:color w:val="888888"/>
          <w:sz w:val="24"/>
          <w:szCs w:val="24"/>
          <w:lang w:val="en-GB" w:eastAsia="pl-PL"/>
        </w:rPr>
        <w:br/>
        <w:t> </w:t>
      </w:r>
    </w:p>
    <w:p w14:paraId="6298896D"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Foreigners may start education if:</w:t>
      </w:r>
    </w:p>
    <w:p w14:paraId="10DD0D51" w14:textId="77777777" w:rsidR="001C5CAD" w:rsidRPr="001C5CAD" w:rsidRDefault="001C5CAD" w:rsidP="001C5CAD">
      <w:pPr>
        <w:numPr>
          <w:ilvl w:val="0"/>
          <w:numId w:val="3"/>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they</w:t>
      </w:r>
      <w:proofErr w:type="gramEnd"/>
      <w:r w:rsidRPr="001C5CAD">
        <w:rPr>
          <w:rFonts w:ascii="Times New Roman" w:eastAsia="Times New Roman" w:hAnsi="Times New Roman" w:cs="Times New Roman"/>
          <w:color w:val="888888"/>
          <w:sz w:val="24"/>
          <w:szCs w:val="24"/>
          <w:lang w:val="en-GB" w:eastAsia="pl-PL"/>
        </w:rPr>
        <w:t xml:space="preserve"> have a health insurance policy covering the period of education in Poland or</w:t>
      </w:r>
    </w:p>
    <w:p w14:paraId="0B54936D" w14:textId="77777777" w:rsidR="001C5CAD" w:rsidRPr="001C5CAD" w:rsidRDefault="001C5CAD" w:rsidP="001C5CAD">
      <w:pPr>
        <w:numPr>
          <w:ilvl w:val="0"/>
          <w:numId w:val="3"/>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they</w:t>
      </w:r>
      <w:proofErr w:type="gramEnd"/>
      <w:r w:rsidRPr="001C5CAD">
        <w:rPr>
          <w:rFonts w:ascii="Times New Roman" w:eastAsia="Times New Roman" w:hAnsi="Times New Roman" w:cs="Times New Roman"/>
          <w:color w:val="888888"/>
          <w:sz w:val="24"/>
          <w:szCs w:val="24"/>
          <w:lang w:val="en-GB" w:eastAsia="pl-PL"/>
        </w:rPr>
        <w:t xml:space="preserve"> have a European Health Insurance Card, or</w:t>
      </w:r>
    </w:p>
    <w:p w14:paraId="46A87C83" w14:textId="77777777" w:rsidR="001C5CAD" w:rsidRPr="001C5CAD" w:rsidRDefault="001C5CAD" w:rsidP="001C5CAD">
      <w:pPr>
        <w:numPr>
          <w:ilvl w:val="0"/>
          <w:numId w:val="3"/>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they</w:t>
      </w:r>
      <w:proofErr w:type="gramEnd"/>
      <w:r w:rsidRPr="001C5CAD">
        <w:rPr>
          <w:rFonts w:ascii="Times New Roman" w:eastAsia="Times New Roman" w:hAnsi="Times New Roman" w:cs="Times New Roman"/>
          <w:color w:val="888888"/>
          <w:sz w:val="24"/>
          <w:szCs w:val="24"/>
          <w:lang w:val="en-GB" w:eastAsia="pl-PL"/>
        </w:rPr>
        <w:t xml:space="preserve"> are covered by general health insurance within the meaning of the Act of 27 August 2004 on health care services financed from the public funds (Journal of Laws of 2018, item 1510 as amended), or</w:t>
      </w:r>
    </w:p>
    <w:p w14:paraId="48BD851B" w14:textId="77777777" w:rsidR="001C5CAD" w:rsidRPr="001C5CAD" w:rsidRDefault="001C5CAD" w:rsidP="001C5CAD">
      <w:pPr>
        <w:numPr>
          <w:ilvl w:val="0"/>
          <w:numId w:val="3"/>
        </w:numPr>
        <w:shd w:val="clear" w:color="auto" w:fill="FFFFFF"/>
        <w:spacing w:before="100" w:beforeAutospacing="1" w:after="120" w:line="240" w:lineRule="auto"/>
        <w:ind w:left="480" w:right="240"/>
        <w:jc w:val="both"/>
        <w:rPr>
          <w:rFonts w:ascii="Times New Roman" w:eastAsia="Times New Roman" w:hAnsi="Times New Roman" w:cs="Times New Roman"/>
          <w:color w:val="888888"/>
          <w:sz w:val="24"/>
          <w:szCs w:val="24"/>
          <w:lang w:val="en-GB" w:eastAsia="pl-PL"/>
        </w:rPr>
      </w:pPr>
      <w:proofErr w:type="gramStart"/>
      <w:r w:rsidRPr="001C5CAD">
        <w:rPr>
          <w:rFonts w:ascii="Times New Roman" w:eastAsia="Times New Roman" w:hAnsi="Times New Roman" w:cs="Times New Roman"/>
          <w:color w:val="888888"/>
          <w:sz w:val="24"/>
          <w:szCs w:val="24"/>
          <w:lang w:val="en-GB" w:eastAsia="pl-PL"/>
        </w:rPr>
        <w:t>they</w:t>
      </w:r>
      <w:proofErr w:type="gramEnd"/>
      <w:r w:rsidRPr="001C5CAD">
        <w:rPr>
          <w:rFonts w:ascii="Times New Roman" w:eastAsia="Times New Roman" w:hAnsi="Times New Roman" w:cs="Times New Roman"/>
          <w:color w:val="888888"/>
          <w:sz w:val="24"/>
          <w:szCs w:val="24"/>
          <w:lang w:val="en-GB" w:eastAsia="pl-PL"/>
        </w:rPr>
        <w:t xml:space="preserve"> have a confirmation that the insurer covers the costs of treatment in the territory of the Republic of Poland for a minimum amount of EUR 30,000.</w:t>
      </w:r>
    </w:p>
    <w:p w14:paraId="29A83CA5"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Each submitted document, which was drawn up in a language other than Polish or English, must be accompanied by a certified translation into Polish or English.</w:t>
      </w:r>
    </w:p>
    <w:p w14:paraId="362B45A2"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w:t>
      </w:r>
    </w:p>
    <w:p w14:paraId="351B1A77"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b/>
          <w:bCs/>
          <w:color w:val="888888"/>
          <w:sz w:val="24"/>
          <w:szCs w:val="24"/>
          <w:lang w:val="en-GB" w:eastAsia="pl-PL"/>
        </w:rPr>
        <w:t>Insurance:</w:t>
      </w:r>
    </w:p>
    <w:p w14:paraId="6BD30D10"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xml:space="preserve">Every doctoral student, including a foreigner, admitted to the doctoral school is subject to mandatory health insurance, if she/he is not subject to this insurance for another reason (e.g. employment relationship, mandate contract, business activity, being a family member up to the age of 26, as a spouse of the insured person). The health insurance is paid by the Jagiellonian University and financed from the state budget. Moreover, a doctoral student </w:t>
      </w:r>
      <w:r w:rsidRPr="001C5CAD">
        <w:rPr>
          <w:rFonts w:ascii="Times New Roman" w:eastAsia="Times New Roman" w:hAnsi="Times New Roman" w:cs="Times New Roman"/>
          <w:color w:val="888888"/>
          <w:sz w:val="24"/>
          <w:szCs w:val="24"/>
          <w:lang w:val="en-GB" w:eastAsia="pl-PL"/>
        </w:rPr>
        <w:lastRenderedPageBreak/>
        <w:t>receiving a doctoral scholarship is subject to compulsory retirement and disability pension and accident insurance.</w:t>
      </w:r>
    </w:p>
    <w:p w14:paraId="1AA903BE"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w:t>
      </w:r>
    </w:p>
    <w:p w14:paraId="61015D46"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b/>
          <w:color w:val="888888"/>
          <w:sz w:val="24"/>
          <w:szCs w:val="24"/>
          <w:lang w:val="en-GB" w:eastAsia="pl-PL"/>
        </w:rPr>
      </w:pPr>
      <w:r w:rsidRPr="001C5CAD">
        <w:rPr>
          <w:rFonts w:ascii="Times New Roman" w:eastAsia="Times New Roman" w:hAnsi="Times New Roman" w:cs="Times New Roman"/>
          <w:b/>
          <w:color w:val="888888"/>
          <w:sz w:val="24"/>
          <w:szCs w:val="24"/>
          <w:lang w:val="en-GB" w:eastAsia="pl-PL"/>
        </w:rPr>
        <w:t>IMPORTANT:</w:t>
      </w:r>
    </w:p>
    <w:p w14:paraId="0C642AB0"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A person admitted to the doctoral school commences education and acquires the rights of a doctoral student upon taking the oath. The Human Resources Department reports each doctoral student admitted to the School to the compulsory health and social insurance at the time of commencement of education, i.e. from October 1 at the earliest. Until then, the foreign candidate is obliged to cover individually the costs of insurance for the time of travel, treatment, etc.</w:t>
      </w:r>
    </w:p>
    <w:p w14:paraId="79C656C2"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 </w:t>
      </w:r>
    </w:p>
    <w:p w14:paraId="48FB52DA" w14:textId="77777777" w:rsidR="001C5CAD" w:rsidRPr="001C5CAD" w:rsidRDefault="001C5CAD" w:rsidP="001C5CAD">
      <w:pPr>
        <w:shd w:val="clear" w:color="auto" w:fill="FFFFFF"/>
        <w:spacing w:after="240" w:line="240" w:lineRule="auto"/>
        <w:jc w:val="both"/>
        <w:rPr>
          <w:rFonts w:ascii="Times New Roman" w:eastAsia="Times New Roman" w:hAnsi="Times New Roman" w:cs="Times New Roman"/>
          <w:color w:val="888888"/>
          <w:sz w:val="24"/>
          <w:szCs w:val="24"/>
          <w:lang w:val="en-GB" w:eastAsia="pl-PL"/>
        </w:rPr>
      </w:pPr>
      <w:r w:rsidRPr="001C5CAD">
        <w:rPr>
          <w:rFonts w:ascii="Times New Roman" w:eastAsia="Times New Roman" w:hAnsi="Times New Roman" w:cs="Times New Roman"/>
          <w:color w:val="888888"/>
          <w:sz w:val="24"/>
          <w:szCs w:val="24"/>
          <w:lang w:val="en-GB" w:eastAsia="pl-PL"/>
        </w:rPr>
        <w:t>Each submitted document, which was drawn up in a language other than Polish or English, must be accompanied by a certified translation into Polish or English.</w:t>
      </w:r>
    </w:p>
    <w:p w14:paraId="6CA65121" w14:textId="77777777" w:rsidR="001C5CAD" w:rsidRPr="001C5CAD" w:rsidRDefault="001C5CAD">
      <w:pPr>
        <w:rPr>
          <w:lang w:val="en-GB"/>
        </w:rPr>
      </w:pPr>
    </w:p>
    <w:sectPr w:rsidR="001C5CAD" w:rsidRPr="001C5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BEA"/>
    <w:multiLevelType w:val="multilevel"/>
    <w:tmpl w:val="7EE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145CB"/>
    <w:multiLevelType w:val="multilevel"/>
    <w:tmpl w:val="6498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7D2054"/>
    <w:multiLevelType w:val="multilevel"/>
    <w:tmpl w:val="F61E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AD"/>
    <w:rsid w:val="000E515C"/>
    <w:rsid w:val="001C5CAD"/>
    <w:rsid w:val="004E6FDC"/>
    <w:rsid w:val="005551F2"/>
    <w:rsid w:val="00581E7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C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C5CA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5CA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C5C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5C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1C5CA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5CA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C5C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4346">
      <w:bodyDiv w:val="1"/>
      <w:marLeft w:val="0"/>
      <w:marRight w:val="0"/>
      <w:marTop w:val="0"/>
      <w:marBottom w:val="0"/>
      <w:divBdr>
        <w:top w:val="none" w:sz="0" w:space="0" w:color="auto"/>
        <w:left w:val="none" w:sz="0" w:space="0" w:color="auto"/>
        <w:bottom w:val="none" w:sz="0" w:space="0" w:color="auto"/>
        <w:right w:val="none" w:sz="0" w:space="0" w:color="auto"/>
      </w:divBdr>
      <w:divsChild>
        <w:div w:id="186481963">
          <w:marLeft w:val="0"/>
          <w:marRight w:val="0"/>
          <w:marTop w:val="0"/>
          <w:marBottom w:val="0"/>
          <w:divBdr>
            <w:top w:val="none" w:sz="0" w:space="0" w:color="auto"/>
            <w:left w:val="none" w:sz="0" w:space="0" w:color="auto"/>
            <w:bottom w:val="none" w:sz="0" w:space="0" w:color="auto"/>
            <w:right w:val="none" w:sz="0" w:space="0" w:color="auto"/>
          </w:divBdr>
        </w:div>
        <w:div w:id="176483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4685</Characters>
  <Application>Microsoft Macintosh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Halszka Siudak</dc:creator>
  <cp:keywords/>
  <dc:description/>
  <cp:lastModifiedBy>Regina</cp:lastModifiedBy>
  <cp:revision>4</cp:revision>
  <cp:lastPrinted>2022-01-13T12:04:00Z</cp:lastPrinted>
  <dcterms:created xsi:type="dcterms:W3CDTF">2022-01-13T13:34:00Z</dcterms:created>
  <dcterms:modified xsi:type="dcterms:W3CDTF">2022-01-21T11:21:00Z</dcterms:modified>
</cp:coreProperties>
</file>