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D317A6" w14:textId="77777777" w:rsidR="002C4F06" w:rsidRPr="002C4F06" w:rsidRDefault="002C4F06" w:rsidP="002C4F06">
      <w:pPr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pl-PL"/>
        </w:rPr>
      </w:pPr>
      <w:r w:rsidRPr="002C4F06">
        <w:rPr>
          <w:rFonts w:ascii="Calibri" w:eastAsia="Times New Roman" w:hAnsi="Calibri" w:cs="Calibri"/>
          <w:color w:val="000000"/>
          <w:sz w:val="24"/>
          <w:szCs w:val="24"/>
          <w:lang w:val="en-GB" w:eastAsia="pl-PL"/>
        </w:rPr>
        <w:t>Doctoral School of Social Sciences of the Jagiellonian University in Krakow</w:t>
      </w:r>
    </w:p>
    <w:p w14:paraId="413F1BF6" w14:textId="77777777" w:rsidR="002C4F06" w:rsidRPr="002C4F06" w:rsidRDefault="002C4F06" w:rsidP="002C4F06">
      <w:pPr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pl-PL"/>
        </w:rPr>
      </w:pPr>
      <w:r w:rsidRPr="002C4F06">
        <w:rPr>
          <w:rFonts w:ascii="Calibri" w:eastAsia="Times New Roman" w:hAnsi="Calibri" w:cs="Calibri"/>
          <w:color w:val="000000"/>
          <w:sz w:val="24"/>
          <w:szCs w:val="24"/>
          <w:lang w:val="en-GB" w:eastAsia="pl-PL"/>
        </w:rPr>
        <w:t>(SDNS UJ)</w:t>
      </w:r>
    </w:p>
    <w:p w14:paraId="2D209259" w14:textId="77777777" w:rsidR="002C4F06" w:rsidRPr="002C4F06" w:rsidRDefault="002C4F06" w:rsidP="002C4F06">
      <w:pPr>
        <w:spacing w:before="100" w:after="100" w:line="32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pl-PL"/>
        </w:rPr>
      </w:pPr>
      <w:r w:rsidRPr="002C4F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GB" w:eastAsia="pl-PL"/>
        </w:rPr>
        <w:t>INTERNAL TERMS AND CONDITIONS FOR TEACHING PRACTICES</w:t>
      </w:r>
    </w:p>
    <w:p w14:paraId="559B1BF9" w14:textId="77777777" w:rsidR="002C4F06" w:rsidRPr="002C4F06" w:rsidRDefault="002C4F06" w:rsidP="002C4F06">
      <w:pPr>
        <w:spacing w:before="100" w:after="100" w:line="32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pl-PL"/>
        </w:rPr>
      </w:pPr>
      <w:r w:rsidRPr="002C4F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GB" w:eastAsia="pl-PL"/>
        </w:rPr>
        <w:t>Doctoral School of Social Sciences</w:t>
      </w:r>
    </w:p>
    <w:p w14:paraId="3A8D0FC6" w14:textId="77777777" w:rsidR="002C4F06" w:rsidRPr="002C4F06" w:rsidRDefault="002C4F06" w:rsidP="002C4F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pl-PL"/>
        </w:rPr>
      </w:pPr>
      <w:r w:rsidRPr="002C4F06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l-PL"/>
        </w:rPr>
        <w:t> </w:t>
      </w:r>
    </w:p>
    <w:p w14:paraId="50A3037C" w14:textId="77777777" w:rsidR="002C4F06" w:rsidRPr="002C4F06" w:rsidRDefault="002C4F06" w:rsidP="002C4F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pl-PL"/>
        </w:rPr>
      </w:pPr>
      <w:r w:rsidRPr="002C4F06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l-PL"/>
        </w:rPr>
        <w:t> </w:t>
      </w:r>
    </w:p>
    <w:p w14:paraId="18C97CBF" w14:textId="3CF1C55C" w:rsidR="002C4F06" w:rsidRPr="00887623" w:rsidRDefault="002C4F06" w:rsidP="00887623">
      <w:pPr>
        <w:spacing w:after="0" w:line="240" w:lineRule="auto"/>
        <w:ind w:firstLine="360"/>
        <w:rPr>
          <w:rFonts w:eastAsia="Times New Roman" w:cstheme="minorHAnsi"/>
          <w:color w:val="000000"/>
          <w:sz w:val="24"/>
          <w:szCs w:val="24"/>
          <w:lang w:val="en-GB" w:eastAsia="pl-PL"/>
        </w:rPr>
      </w:pPr>
      <w:r w:rsidRPr="00887623">
        <w:rPr>
          <w:rFonts w:eastAsia="Times New Roman" w:cstheme="minorHAnsi"/>
          <w:color w:val="000000"/>
          <w:sz w:val="24"/>
          <w:szCs w:val="24"/>
          <w:lang w:val="en-GB" w:eastAsia="pl-PL"/>
        </w:rPr>
        <w:t xml:space="preserve">PhD students of SDNS implement didactic practice in the dimension provided for in doctoral programs - Economics and finance, Socio-economic geography and spatial management, Social communication and media sciences, Political and administrative sciences, Science and management and quality, Legal sciences, Sociological </w:t>
      </w:r>
      <w:r w:rsidR="00887623" w:rsidRPr="00887623">
        <w:rPr>
          <w:rFonts w:eastAsia="Times New Roman" w:cstheme="minorHAnsi"/>
          <w:color w:val="000000"/>
          <w:sz w:val="24"/>
          <w:szCs w:val="24"/>
          <w:lang w:val="en-GB" w:eastAsia="pl-PL"/>
        </w:rPr>
        <w:t>S</w:t>
      </w:r>
      <w:r w:rsidRPr="00887623">
        <w:rPr>
          <w:rFonts w:eastAsia="Times New Roman" w:cstheme="minorHAnsi"/>
          <w:color w:val="000000"/>
          <w:sz w:val="24"/>
          <w:szCs w:val="24"/>
          <w:lang w:val="en-GB" w:eastAsia="pl-PL"/>
        </w:rPr>
        <w:t>ciences, Pedagogy, Psychology, Interdisciplinary Program " Society of the Future ", International doctoral program in the field of cognitive neuroscience.</w:t>
      </w:r>
    </w:p>
    <w:p w14:paraId="04C376EB" w14:textId="77777777" w:rsidR="002C4F06" w:rsidRPr="00887623" w:rsidRDefault="002C4F06" w:rsidP="0088762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GB" w:eastAsia="pl-PL"/>
        </w:rPr>
      </w:pPr>
      <w:r w:rsidRPr="00887623">
        <w:rPr>
          <w:rFonts w:eastAsia="Times New Roman" w:cstheme="minorHAnsi"/>
          <w:color w:val="000000"/>
          <w:sz w:val="24"/>
          <w:szCs w:val="24"/>
          <w:lang w:val="en-GB" w:eastAsia="pl-PL"/>
        </w:rPr>
        <w:t> </w:t>
      </w:r>
    </w:p>
    <w:p w14:paraId="59B5CC71" w14:textId="77777777" w:rsidR="002C4F06" w:rsidRPr="00887623" w:rsidRDefault="002C4F06" w:rsidP="00887623">
      <w:pPr>
        <w:spacing w:after="0" w:line="240" w:lineRule="auto"/>
        <w:ind w:left="720"/>
        <w:rPr>
          <w:rFonts w:eastAsia="Times New Roman" w:cstheme="minorHAnsi"/>
          <w:color w:val="000000"/>
          <w:sz w:val="24"/>
          <w:szCs w:val="24"/>
          <w:lang w:val="en-GB" w:eastAsia="pl-PL"/>
        </w:rPr>
      </w:pPr>
      <w:r w:rsidRPr="00887623">
        <w:rPr>
          <w:rFonts w:eastAsia="Times New Roman" w:cstheme="minorHAnsi"/>
          <w:color w:val="000000"/>
          <w:sz w:val="24"/>
          <w:szCs w:val="24"/>
          <w:lang w:val="en-GB" w:eastAsia="pl-PL"/>
        </w:rPr>
        <w:t> </w:t>
      </w:r>
    </w:p>
    <w:p w14:paraId="2E70F84C" w14:textId="77777777" w:rsidR="002C4F06" w:rsidRPr="00887623" w:rsidRDefault="002C4F06" w:rsidP="00887623">
      <w:pPr>
        <w:numPr>
          <w:ilvl w:val="0"/>
          <w:numId w:val="1"/>
        </w:numPr>
        <w:spacing w:after="0" w:line="240" w:lineRule="auto"/>
        <w:ind w:left="614" w:firstLine="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88762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The </w:t>
      </w:r>
      <w:proofErr w:type="spellStart"/>
      <w:r w:rsidRPr="00887623">
        <w:rPr>
          <w:rFonts w:eastAsia="Times New Roman" w:cstheme="minorHAnsi"/>
          <w:color w:val="000000"/>
          <w:sz w:val="24"/>
          <w:szCs w:val="24"/>
          <w:lang w:eastAsia="pl-PL"/>
        </w:rPr>
        <w:t>objectives</w:t>
      </w:r>
      <w:proofErr w:type="spellEnd"/>
      <w:r w:rsidRPr="0088762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of the </w:t>
      </w:r>
      <w:proofErr w:type="spellStart"/>
      <w:r w:rsidRPr="00887623">
        <w:rPr>
          <w:rFonts w:eastAsia="Times New Roman" w:cstheme="minorHAnsi"/>
          <w:color w:val="000000"/>
          <w:sz w:val="24"/>
          <w:szCs w:val="24"/>
          <w:lang w:eastAsia="pl-PL"/>
        </w:rPr>
        <w:t>practice</w:t>
      </w:r>
      <w:proofErr w:type="spellEnd"/>
    </w:p>
    <w:p w14:paraId="3EF24F01" w14:textId="77777777" w:rsidR="002C4F06" w:rsidRPr="00887623" w:rsidRDefault="002C4F06" w:rsidP="00887623">
      <w:pPr>
        <w:spacing w:line="238" w:lineRule="atLeast"/>
        <w:ind w:left="72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887623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</w:p>
    <w:p w14:paraId="70CDB992" w14:textId="3209F051" w:rsidR="002C4F06" w:rsidRPr="00887623" w:rsidRDefault="002C4F06" w:rsidP="00887623">
      <w:pPr>
        <w:spacing w:line="238" w:lineRule="atLeast"/>
        <w:ind w:left="720"/>
        <w:rPr>
          <w:rFonts w:eastAsia="Times New Roman" w:cstheme="minorHAnsi"/>
          <w:color w:val="000000"/>
          <w:sz w:val="24"/>
          <w:szCs w:val="24"/>
          <w:lang w:val="en-GB" w:eastAsia="pl-PL"/>
        </w:rPr>
      </w:pPr>
      <w:r w:rsidRPr="00887623">
        <w:rPr>
          <w:rFonts w:eastAsia="Times New Roman" w:cstheme="minorHAnsi"/>
          <w:color w:val="000000"/>
          <w:sz w:val="24"/>
          <w:szCs w:val="24"/>
          <w:lang w:val="en-GB" w:eastAsia="pl-PL"/>
        </w:rPr>
        <w:t>During the internship, the development of practical didactic skills in the field of academic didactics and social competences</w:t>
      </w:r>
      <w:r w:rsidR="00887623" w:rsidRPr="00887623">
        <w:rPr>
          <w:rFonts w:eastAsia="Times New Roman" w:cstheme="minorHAnsi"/>
          <w:color w:val="000000"/>
          <w:sz w:val="24"/>
          <w:szCs w:val="24"/>
          <w:lang w:val="en-GB" w:eastAsia="pl-PL"/>
        </w:rPr>
        <w:t>,</w:t>
      </w:r>
      <w:r w:rsidRPr="00887623">
        <w:rPr>
          <w:rFonts w:eastAsia="Times New Roman" w:cstheme="minorHAnsi"/>
          <w:color w:val="000000"/>
          <w:sz w:val="24"/>
          <w:szCs w:val="24"/>
          <w:lang w:val="en-GB" w:eastAsia="pl-PL"/>
        </w:rPr>
        <w:t xml:space="preserve"> </w:t>
      </w:r>
      <w:r w:rsidR="00887623" w:rsidRPr="00887623">
        <w:rPr>
          <w:rFonts w:eastAsia="Times New Roman" w:cstheme="minorHAnsi"/>
          <w:color w:val="000000"/>
          <w:sz w:val="24"/>
          <w:szCs w:val="24"/>
          <w:lang w:val="en-GB" w:eastAsia="pl-PL"/>
        </w:rPr>
        <w:t>conducting</w:t>
      </w:r>
      <w:r w:rsidRPr="00887623">
        <w:rPr>
          <w:rFonts w:eastAsia="Times New Roman" w:cstheme="minorHAnsi"/>
          <w:color w:val="000000"/>
          <w:sz w:val="24"/>
          <w:szCs w:val="24"/>
          <w:lang w:val="en-GB" w:eastAsia="pl-PL"/>
        </w:rPr>
        <w:t xml:space="preserve"> independent classes with students will be supported, </w:t>
      </w:r>
      <w:r w:rsidR="00D55954" w:rsidRPr="00D55954">
        <w:rPr>
          <w:rStyle w:val="tlid-translation"/>
          <w:sz w:val="24"/>
          <w:szCs w:val="24"/>
          <w:lang w:val="en"/>
        </w:rPr>
        <w:t>developing knowledge in a given field / discipline and developing self-education skills,</w:t>
      </w:r>
      <w:r w:rsidR="00D55954">
        <w:rPr>
          <w:rStyle w:val="tlid-translation"/>
          <w:lang w:val="en"/>
        </w:rPr>
        <w:t xml:space="preserve"> </w:t>
      </w:r>
      <w:r w:rsidRPr="00887623">
        <w:rPr>
          <w:rFonts w:eastAsia="Times New Roman" w:cstheme="minorHAnsi"/>
          <w:color w:val="000000"/>
          <w:sz w:val="24"/>
          <w:szCs w:val="24"/>
          <w:lang w:val="en-GB" w:eastAsia="pl-PL"/>
        </w:rPr>
        <w:t>in particular:</w:t>
      </w:r>
    </w:p>
    <w:p w14:paraId="1F54F892" w14:textId="77777777" w:rsidR="002C4F06" w:rsidRPr="00887623" w:rsidRDefault="002C4F06" w:rsidP="00887623">
      <w:pPr>
        <w:spacing w:line="238" w:lineRule="atLeast"/>
        <w:ind w:left="720"/>
        <w:rPr>
          <w:rFonts w:eastAsia="Times New Roman" w:cstheme="minorHAnsi"/>
          <w:color w:val="000000"/>
          <w:sz w:val="24"/>
          <w:szCs w:val="24"/>
          <w:lang w:val="en-GB" w:eastAsia="pl-PL"/>
        </w:rPr>
      </w:pPr>
      <w:r w:rsidRPr="00887623">
        <w:rPr>
          <w:rFonts w:eastAsia="Times New Roman" w:cstheme="minorHAnsi"/>
          <w:color w:val="000000"/>
          <w:sz w:val="24"/>
          <w:szCs w:val="24"/>
          <w:lang w:val="en-GB" w:eastAsia="pl-PL"/>
        </w:rPr>
        <w:t> </w:t>
      </w:r>
    </w:p>
    <w:p w14:paraId="19D0CD7C" w14:textId="77777777" w:rsidR="002C4F06" w:rsidRPr="00887623" w:rsidRDefault="002C4F06" w:rsidP="00887623">
      <w:pPr>
        <w:spacing w:line="238" w:lineRule="atLeast"/>
        <w:ind w:left="611" w:firstLine="708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887623">
        <w:rPr>
          <w:rFonts w:eastAsia="Times New Roman" w:cstheme="minorHAnsi"/>
          <w:color w:val="000000"/>
          <w:sz w:val="24"/>
          <w:szCs w:val="24"/>
          <w:lang w:eastAsia="pl-PL"/>
        </w:rPr>
        <w:t>SKILLS</w:t>
      </w:r>
    </w:p>
    <w:p w14:paraId="7A67DCB8" w14:textId="77777777" w:rsidR="002C4F06" w:rsidRPr="00887623" w:rsidRDefault="002C4F06" w:rsidP="00887623">
      <w:pPr>
        <w:numPr>
          <w:ilvl w:val="0"/>
          <w:numId w:val="2"/>
        </w:numPr>
        <w:spacing w:after="0" w:line="240" w:lineRule="auto"/>
        <w:ind w:left="1319" w:firstLine="0"/>
        <w:rPr>
          <w:rFonts w:eastAsia="Times New Roman" w:cstheme="minorHAnsi"/>
          <w:color w:val="000000"/>
          <w:sz w:val="24"/>
          <w:szCs w:val="24"/>
          <w:lang w:val="en-GB" w:eastAsia="pl-PL"/>
        </w:rPr>
      </w:pPr>
      <w:r w:rsidRPr="00887623">
        <w:rPr>
          <w:rFonts w:eastAsia="Times New Roman" w:cstheme="minorHAnsi"/>
          <w:color w:val="000000"/>
          <w:sz w:val="24"/>
          <w:szCs w:val="24"/>
          <w:lang w:val="en-GB" w:eastAsia="pl-PL"/>
        </w:rPr>
        <w:t>ability to design teaching classes, choosing content, methods, forms and means of education for planned learning outcomes;</w:t>
      </w:r>
    </w:p>
    <w:p w14:paraId="7D8B7467" w14:textId="77777777" w:rsidR="002C4F06" w:rsidRPr="00887623" w:rsidRDefault="002C4F06" w:rsidP="00887623">
      <w:pPr>
        <w:numPr>
          <w:ilvl w:val="0"/>
          <w:numId w:val="2"/>
        </w:numPr>
        <w:spacing w:after="0" w:line="240" w:lineRule="auto"/>
        <w:ind w:left="1319" w:firstLine="0"/>
        <w:rPr>
          <w:rFonts w:eastAsia="Times New Roman" w:cstheme="minorHAnsi"/>
          <w:color w:val="000000"/>
          <w:sz w:val="24"/>
          <w:szCs w:val="24"/>
          <w:lang w:val="en-GB" w:eastAsia="pl-PL"/>
        </w:rPr>
      </w:pPr>
      <w:r w:rsidRPr="00887623">
        <w:rPr>
          <w:rFonts w:eastAsia="Times New Roman" w:cstheme="minorHAnsi"/>
          <w:color w:val="000000"/>
          <w:sz w:val="24"/>
          <w:szCs w:val="24"/>
          <w:lang w:val="en-GB" w:eastAsia="pl-PL"/>
        </w:rPr>
        <w:t>ability to conduct classes with students, the ability to use various learning strategies and the use of information technologies (work on the platform)</w:t>
      </w:r>
    </w:p>
    <w:p w14:paraId="4D9F7211" w14:textId="77777777" w:rsidR="00887623" w:rsidRPr="00887623" w:rsidRDefault="002C4F06" w:rsidP="00887623">
      <w:pPr>
        <w:numPr>
          <w:ilvl w:val="0"/>
          <w:numId w:val="2"/>
        </w:numPr>
        <w:spacing w:after="0" w:line="240" w:lineRule="auto"/>
        <w:ind w:left="1319" w:firstLine="0"/>
        <w:rPr>
          <w:rFonts w:eastAsia="Times New Roman" w:cstheme="minorHAnsi"/>
          <w:color w:val="000000"/>
          <w:sz w:val="24"/>
          <w:szCs w:val="24"/>
          <w:lang w:val="en-GB" w:eastAsia="pl-PL"/>
        </w:rPr>
      </w:pPr>
      <w:r w:rsidRPr="00887623">
        <w:rPr>
          <w:rFonts w:eastAsia="Times New Roman" w:cstheme="minorHAnsi"/>
          <w:color w:val="000000"/>
          <w:sz w:val="24"/>
          <w:szCs w:val="24"/>
          <w:lang w:val="en-GB" w:eastAsia="pl-PL"/>
        </w:rPr>
        <w:t>ability to design tools to verify learning outcomes and their application.</w:t>
      </w:r>
    </w:p>
    <w:p w14:paraId="67137A63" w14:textId="77777777" w:rsidR="00887623" w:rsidRPr="00887623" w:rsidRDefault="00887623" w:rsidP="00887623">
      <w:pPr>
        <w:spacing w:after="0" w:line="240" w:lineRule="auto"/>
        <w:ind w:left="1319"/>
        <w:rPr>
          <w:rFonts w:eastAsia="Times New Roman" w:cstheme="minorHAnsi"/>
          <w:color w:val="000000"/>
          <w:sz w:val="24"/>
          <w:szCs w:val="24"/>
          <w:lang w:val="en-GB" w:eastAsia="pl-PL"/>
        </w:rPr>
      </w:pPr>
    </w:p>
    <w:p w14:paraId="400F4CC4" w14:textId="42A8F6DE" w:rsidR="002C4F06" w:rsidRPr="00887623" w:rsidRDefault="002C4F06" w:rsidP="00887623">
      <w:pPr>
        <w:spacing w:after="0" w:line="240" w:lineRule="auto"/>
        <w:ind w:left="1319"/>
        <w:rPr>
          <w:rFonts w:eastAsia="Times New Roman" w:cstheme="minorHAnsi"/>
          <w:color w:val="000000"/>
          <w:sz w:val="24"/>
          <w:szCs w:val="24"/>
          <w:lang w:val="en-GB" w:eastAsia="pl-PL"/>
        </w:rPr>
      </w:pPr>
      <w:r w:rsidRPr="00887623">
        <w:rPr>
          <w:rFonts w:eastAsia="Times New Roman" w:cstheme="minorHAnsi"/>
          <w:color w:val="000000"/>
          <w:sz w:val="24"/>
          <w:szCs w:val="24"/>
          <w:lang w:val="en-GB" w:eastAsia="pl-PL"/>
        </w:rPr>
        <w:t xml:space="preserve"> </w:t>
      </w:r>
      <w:r w:rsidRPr="00887623">
        <w:rPr>
          <w:rFonts w:eastAsia="Times New Roman" w:cstheme="minorHAnsi"/>
          <w:color w:val="000000"/>
          <w:sz w:val="24"/>
          <w:szCs w:val="24"/>
          <w:lang w:eastAsia="pl-PL"/>
        </w:rPr>
        <w:t>SOCIAL COMPETENCE</w:t>
      </w:r>
    </w:p>
    <w:p w14:paraId="2600E3CE" w14:textId="672F48CA" w:rsidR="002C4F06" w:rsidRPr="00887623" w:rsidRDefault="002C4F06" w:rsidP="00887623">
      <w:pPr>
        <w:numPr>
          <w:ilvl w:val="0"/>
          <w:numId w:val="3"/>
        </w:numPr>
        <w:spacing w:after="0" w:line="240" w:lineRule="auto"/>
        <w:ind w:left="1319" w:firstLine="0"/>
        <w:rPr>
          <w:rFonts w:eastAsia="Times New Roman" w:cstheme="minorHAnsi"/>
          <w:color w:val="000000"/>
          <w:sz w:val="24"/>
          <w:szCs w:val="24"/>
          <w:lang w:val="en-GB" w:eastAsia="pl-PL"/>
        </w:rPr>
      </w:pPr>
      <w:r w:rsidRPr="00887623">
        <w:rPr>
          <w:rFonts w:eastAsia="Times New Roman" w:cstheme="minorHAnsi"/>
          <w:color w:val="000000"/>
          <w:sz w:val="24"/>
          <w:szCs w:val="24"/>
          <w:lang w:val="en-GB" w:eastAsia="pl-PL"/>
        </w:rPr>
        <w:t>independence in design</w:t>
      </w:r>
      <w:r w:rsidR="00887623">
        <w:rPr>
          <w:rFonts w:eastAsia="Times New Roman" w:cstheme="minorHAnsi"/>
          <w:color w:val="000000"/>
          <w:sz w:val="24"/>
          <w:szCs w:val="24"/>
          <w:lang w:val="en-GB" w:eastAsia="pl-PL"/>
        </w:rPr>
        <w:t>ing</w:t>
      </w:r>
      <w:r w:rsidRPr="00887623">
        <w:rPr>
          <w:rFonts w:eastAsia="Times New Roman" w:cstheme="minorHAnsi"/>
          <w:color w:val="000000"/>
          <w:sz w:val="24"/>
          <w:szCs w:val="24"/>
          <w:lang w:val="en-GB" w:eastAsia="pl-PL"/>
        </w:rPr>
        <w:t>, organi</w:t>
      </w:r>
      <w:r w:rsidR="00887623" w:rsidRPr="00887623">
        <w:rPr>
          <w:rFonts w:eastAsia="Times New Roman" w:cstheme="minorHAnsi"/>
          <w:color w:val="000000"/>
          <w:sz w:val="24"/>
          <w:szCs w:val="24"/>
          <w:lang w:val="en-GB" w:eastAsia="pl-PL"/>
        </w:rPr>
        <w:t>s</w:t>
      </w:r>
      <w:r w:rsidRPr="00887623">
        <w:rPr>
          <w:rFonts w:eastAsia="Times New Roman" w:cstheme="minorHAnsi"/>
          <w:color w:val="000000"/>
          <w:sz w:val="24"/>
          <w:szCs w:val="24"/>
          <w:lang w:val="en-GB" w:eastAsia="pl-PL"/>
        </w:rPr>
        <w:t>ing, managing and implementing activities;</w:t>
      </w:r>
    </w:p>
    <w:p w14:paraId="0B301F32" w14:textId="11DC29C0" w:rsidR="002C4F06" w:rsidRPr="00887623" w:rsidRDefault="002C4F06" w:rsidP="00887623">
      <w:pPr>
        <w:numPr>
          <w:ilvl w:val="0"/>
          <w:numId w:val="3"/>
        </w:numPr>
        <w:spacing w:after="0" w:line="240" w:lineRule="auto"/>
        <w:ind w:left="1319" w:firstLine="0"/>
        <w:rPr>
          <w:rFonts w:eastAsia="Times New Roman" w:cstheme="minorHAnsi"/>
          <w:color w:val="000000"/>
          <w:sz w:val="24"/>
          <w:szCs w:val="24"/>
          <w:lang w:val="en-GB" w:eastAsia="pl-PL"/>
        </w:rPr>
      </w:pPr>
      <w:r w:rsidRPr="00887623">
        <w:rPr>
          <w:rFonts w:eastAsia="Times New Roman" w:cstheme="minorHAnsi"/>
          <w:color w:val="000000"/>
          <w:sz w:val="24"/>
          <w:szCs w:val="24"/>
          <w:lang w:val="en-GB" w:eastAsia="pl-PL"/>
        </w:rPr>
        <w:t xml:space="preserve">responsibility for their actions and their results in the sphere </w:t>
      </w:r>
      <w:r w:rsidR="00887623" w:rsidRPr="00887623">
        <w:rPr>
          <w:rFonts w:eastAsia="Times New Roman" w:cstheme="minorHAnsi"/>
          <w:color w:val="000000"/>
          <w:sz w:val="24"/>
          <w:szCs w:val="24"/>
          <w:lang w:val="en-GB" w:eastAsia="pl-PL"/>
        </w:rPr>
        <w:t>of educating</w:t>
      </w:r>
      <w:r w:rsidRPr="00887623">
        <w:rPr>
          <w:rFonts w:eastAsia="Times New Roman" w:cstheme="minorHAnsi"/>
          <w:color w:val="000000"/>
          <w:sz w:val="24"/>
          <w:szCs w:val="24"/>
          <w:lang w:val="en-GB" w:eastAsia="pl-PL"/>
        </w:rPr>
        <w:t> students;</w:t>
      </w:r>
    </w:p>
    <w:p w14:paraId="50296DF8" w14:textId="021772D5" w:rsidR="002C4F06" w:rsidRPr="00887623" w:rsidRDefault="002C4F06" w:rsidP="00887623">
      <w:pPr>
        <w:numPr>
          <w:ilvl w:val="0"/>
          <w:numId w:val="3"/>
        </w:numPr>
        <w:spacing w:after="0" w:line="240" w:lineRule="auto"/>
        <w:ind w:left="1319" w:firstLine="0"/>
        <w:rPr>
          <w:rFonts w:eastAsia="Times New Roman" w:cstheme="minorHAnsi"/>
          <w:color w:val="000000"/>
          <w:sz w:val="24"/>
          <w:szCs w:val="24"/>
          <w:lang w:val="en-GB" w:eastAsia="pl-PL"/>
        </w:rPr>
      </w:pPr>
      <w:r w:rsidRPr="00887623">
        <w:rPr>
          <w:rFonts w:eastAsia="Times New Roman" w:cstheme="minorHAnsi"/>
          <w:color w:val="000000"/>
          <w:sz w:val="24"/>
          <w:szCs w:val="24"/>
          <w:lang w:val="en-GB" w:eastAsia="pl-PL"/>
        </w:rPr>
        <w:t xml:space="preserve">focus on the existence of many different alternative models in academic education; focus on flexibility in the selection of models, methods, forms and means of education at the stage of planning and implementing the process and conducting </w:t>
      </w:r>
      <w:r w:rsidR="00887623" w:rsidRPr="00887623">
        <w:rPr>
          <w:rFonts w:eastAsia="Times New Roman" w:cstheme="minorHAnsi"/>
          <w:color w:val="000000"/>
          <w:sz w:val="24"/>
          <w:szCs w:val="24"/>
          <w:lang w:val="en-GB" w:eastAsia="pl-PL"/>
        </w:rPr>
        <w:t xml:space="preserve">an </w:t>
      </w:r>
      <w:r w:rsidRPr="00887623">
        <w:rPr>
          <w:rFonts w:eastAsia="Times New Roman" w:cstheme="minorHAnsi"/>
          <w:color w:val="000000"/>
          <w:sz w:val="24"/>
          <w:szCs w:val="24"/>
          <w:lang w:val="en-GB" w:eastAsia="pl-PL"/>
        </w:rPr>
        <w:t>evaluation of the student education</w:t>
      </w:r>
      <w:r w:rsidR="00887623" w:rsidRPr="00887623">
        <w:rPr>
          <w:rFonts w:eastAsia="Times New Roman" w:cstheme="minorHAnsi"/>
          <w:color w:val="000000"/>
          <w:sz w:val="24"/>
          <w:szCs w:val="24"/>
          <w:lang w:val="en-GB" w:eastAsia="pl-PL"/>
        </w:rPr>
        <w:t>al</w:t>
      </w:r>
      <w:r w:rsidRPr="00887623">
        <w:rPr>
          <w:rFonts w:eastAsia="Times New Roman" w:cstheme="minorHAnsi"/>
          <w:color w:val="000000"/>
          <w:sz w:val="24"/>
          <w:szCs w:val="24"/>
          <w:lang w:val="en-GB" w:eastAsia="pl-PL"/>
        </w:rPr>
        <w:t xml:space="preserve"> process;</w:t>
      </w:r>
    </w:p>
    <w:p w14:paraId="606CB4C2" w14:textId="7272EF06" w:rsidR="002C4F06" w:rsidRPr="00887623" w:rsidRDefault="00887623" w:rsidP="00887623">
      <w:pPr>
        <w:numPr>
          <w:ilvl w:val="0"/>
          <w:numId w:val="3"/>
        </w:numPr>
        <w:spacing w:after="0" w:line="240" w:lineRule="auto"/>
        <w:ind w:left="1319" w:firstLine="0"/>
        <w:rPr>
          <w:rFonts w:eastAsia="Times New Roman" w:cstheme="minorHAnsi"/>
          <w:color w:val="000000"/>
          <w:sz w:val="24"/>
          <w:szCs w:val="24"/>
          <w:lang w:val="en-GB" w:eastAsia="pl-PL"/>
        </w:rPr>
      </w:pPr>
      <w:r w:rsidRPr="00887623">
        <w:rPr>
          <w:rFonts w:eastAsia="Times New Roman" w:cstheme="minorHAnsi"/>
          <w:color w:val="000000"/>
          <w:sz w:val="24"/>
          <w:szCs w:val="24"/>
          <w:lang w:val="en-GB" w:eastAsia="pl-PL"/>
        </w:rPr>
        <w:t>focus on</w:t>
      </w:r>
      <w:r w:rsidR="002C4F06" w:rsidRPr="00887623">
        <w:rPr>
          <w:rFonts w:eastAsia="Times New Roman" w:cstheme="minorHAnsi"/>
          <w:color w:val="000000"/>
          <w:sz w:val="24"/>
          <w:szCs w:val="24"/>
          <w:lang w:val="en-GB" w:eastAsia="pl-PL"/>
        </w:rPr>
        <w:t xml:space="preserve"> </w:t>
      </w:r>
      <w:r w:rsidRPr="00887623">
        <w:rPr>
          <w:rFonts w:eastAsia="Times New Roman" w:cstheme="minorHAnsi"/>
          <w:color w:val="000000"/>
          <w:sz w:val="24"/>
          <w:szCs w:val="24"/>
          <w:lang w:val="en-GB" w:eastAsia="pl-PL"/>
        </w:rPr>
        <w:t xml:space="preserve">the </w:t>
      </w:r>
      <w:r w:rsidR="002C4F06" w:rsidRPr="00887623">
        <w:rPr>
          <w:rFonts w:eastAsia="Times New Roman" w:cstheme="minorHAnsi"/>
          <w:color w:val="000000"/>
          <w:sz w:val="24"/>
          <w:szCs w:val="24"/>
          <w:lang w:val="en-GB" w:eastAsia="pl-PL"/>
        </w:rPr>
        <w:t>improvement of their</w:t>
      </w:r>
      <w:r w:rsidRPr="00887623">
        <w:rPr>
          <w:rFonts w:eastAsia="Times New Roman" w:cstheme="minorHAnsi"/>
          <w:color w:val="000000"/>
          <w:sz w:val="24"/>
          <w:szCs w:val="24"/>
          <w:lang w:val="en-GB" w:eastAsia="pl-PL"/>
        </w:rPr>
        <w:t xml:space="preserve"> </w:t>
      </w:r>
      <w:r w:rsidR="002C4F06" w:rsidRPr="00887623">
        <w:rPr>
          <w:rFonts w:eastAsia="Times New Roman" w:cstheme="minorHAnsi"/>
          <w:color w:val="000000"/>
          <w:sz w:val="24"/>
          <w:szCs w:val="24"/>
          <w:lang w:val="en-GB" w:eastAsia="pl-PL"/>
        </w:rPr>
        <w:t>knowledge and teaching skills and positive motivation to overcome difficulties and obstacles.</w:t>
      </w:r>
    </w:p>
    <w:p w14:paraId="455F655F" w14:textId="77777777" w:rsidR="002C4F06" w:rsidRPr="00887623" w:rsidRDefault="002C4F06" w:rsidP="00887623">
      <w:pPr>
        <w:spacing w:after="0" w:line="240" w:lineRule="auto"/>
        <w:ind w:firstLine="360"/>
        <w:rPr>
          <w:rFonts w:eastAsia="Times New Roman" w:cstheme="minorHAnsi"/>
          <w:color w:val="000000"/>
          <w:sz w:val="24"/>
          <w:szCs w:val="24"/>
          <w:lang w:val="en-GB" w:eastAsia="pl-PL"/>
        </w:rPr>
      </w:pPr>
      <w:r w:rsidRPr="00887623">
        <w:rPr>
          <w:rFonts w:eastAsia="Times New Roman" w:cstheme="minorHAnsi"/>
          <w:color w:val="000000"/>
          <w:sz w:val="24"/>
          <w:szCs w:val="24"/>
          <w:lang w:val="en-GB" w:eastAsia="pl-PL"/>
        </w:rPr>
        <w:t> </w:t>
      </w:r>
    </w:p>
    <w:p w14:paraId="77C0C0C1" w14:textId="77777777" w:rsidR="002C4F06" w:rsidRPr="00887623" w:rsidRDefault="002C4F06" w:rsidP="00887623">
      <w:pPr>
        <w:numPr>
          <w:ilvl w:val="0"/>
          <w:numId w:val="4"/>
        </w:numPr>
        <w:spacing w:after="0" w:line="240" w:lineRule="auto"/>
        <w:ind w:left="628" w:firstLine="0"/>
        <w:rPr>
          <w:rFonts w:eastAsia="Times New Roman" w:cstheme="minorHAnsi"/>
          <w:color w:val="000000"/>
          <w:sz w:val="24"/>
          <w:szCs w:val="24"/>
          <w:lang w:val="en-GB" w:eastAsia="pl-PL"/>
        </w:rPr>
      </w:pPr>
      <w:r w:rsidRPr="00887623">
        <w:rPr>
          <w:rFonts w:eastAsia="Times New Roman" w:cstheme="minorHAnsi"/>
          <w:color w:val="000000"/>
          <w:sz w:val="24"/>
          <w:szCs w:val="24"/>
          <w:lang w:val="en-GB" w:eastAsia="pl-PL"/>
        </w:rPr>
        <w:t>Internships can take place in the following forms:</w:t>
      </w:r>
    </w:p>
    <w:p w14:paraId="38AFA4C0" w14:textId="63F2E9B3" w:rsidR="002C4F06" w:rsidRPr="00887623" w:rsidRDefault="002C4F06" w:rsidP="00887623">
      <w:pPr>
        <w:numPr>
          <w:ilvl w:val="0"/>
          <w:numId w:val="5"/>
        </w:numPr>
        <w:spacing w:after="0" w:line="240" w:lineRule="auto"/>
        <w:ind w:left="1475" w:firstLine="0"/>
        <w:rPr>
          <w:rFonts w:eastAsia="Times New Roman" w:cstheme="minorHAnsi"/>
          <w:color w:val="000000"/>
          <w:sz w:val="24"/>
          <w:szCs w:val="24"/>
          <w:lang w:val="en-GB" w:eastAsia="pl-PL"/>
        </w:rPr>
      </w:pPr>
      <w:r w:rsidRPr="00887623">
        <w:rPr>
          <w:rFonts w:eastAsia="Times New Roman" w:cstheme="minorHAnsi"/>
          <w:color w:val="000000"/>
          <w:sz w:val="24"/>
          <w:szCs w:val="24"/>
          <w:lang w:val="en-GB" w:eastAsia="pl-PL"/>
        </w:rPr>
        <w:t>conducting classes with students in the form of exercises, seminars, workshops, empirical projects or other forms specific to a given field of study</w:t>
      </w:r>
    </w:p>
    <w:p w14:paraId="45501E4F" w14:textId="77777777" w:rsidR="002C4F06" w:rsidRPr="00887623" w:rsidRDefault="002C4F06" w:rsidP="00887623">
      <w:pPr>
        <w:spacing w:after="0" w:line="240" w:lineRule="auto"/>
        <w:ind w:left="1571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887623">
        <w:rPr>
          <w:rFonts w:eastAsia="Times New Roman" w:cstheme="minorHAnsi"/>
          <w:color w:val="000000"/>
          <w:sz w:val="24"/>
          <w:szCs w:val="24"/>
          <w:lang w:eastAsia="pl-PL"/>
        </w:rPr>
        <w:t>(</w:t>
      </w:r>
      <w:proofErr w:type="spellStart"/>
      <w:r w:rsidRPr="00887623">
        <w:rPr>
          <w:rFonts w:eastAsia="Times New Roman" w:cstheme="minorHAnsi"/>
          <w:color w:val="000000"/>
          <w:sz w:val="24"/>
          <w:szCs w:val="24"/>
          <w:lang w:eastAsia="pl-PL"/>
        </w:rPr>
        <w:t>or</w:t>
      </w:r>
      <w:proofErr w:type="spellEnd"/>
      <w:r w:rsidRPr="00887623">
        <w:rPr>
          <w:rFonts w:eastAsia="Times New Roman" w:cstheme="minorHAnsi"/>
          <w:color w:val="000000"/>
          <w:sz w:val="24"/>
          <w:szCs w:val="24"/>
          <w:lang w:eastAsia="pl-PL"/>
        </w:rPr>
        <w:t>)</w:t>
      </w:r>
    </w:p>
    <w:p w14:paraId="2DA79E42" w14:textId="21F892EC" w:rsidR="002C4F06" w:rsidRPr="00887623" w:rsidRDefault="002C4F06" w:rsidP="00887623">
      <w:pPr>
        <w:numPr>
          <w:ilvl w:val="0"/>
          <w:numId w:val="6"/>
        </w:numPr>
        <w:spacing w:after="0" w:line="240" w:lineRule="auto"/>
        <w:ind w:left="1475" w:firstLine="0"/>
        <w:rPr>
          <w:rFonts w:eastAsia="Times New Roman" w:cstheme="minorHAnsi"/>
          <w:color w:val="000000"/>
          <w:sz w:val="24"/>
          <w:szCs w:val="24"/>
          <w:lang w:val="en-GB" w:eastAsia="pl-PL"/>
        </w:rPr>
      </w:pPr>
      <w:r w:rsidRPr="00887623">
        <w:rPr>
          <w:rFonts w:eastAsia="Times New Roman" w:cstheme="minorHAnsi"/>
          <w:color w:val="000000"/>
          <w:sz w:val="24"/>
          <w:szCs w:val="24"/>
          <w:lang w:val="en-GB" w:eastAsia="pl-PL"/>
        </w:rPr>
        <w:lastRenderedPageBreak/>
        <w:t xml:space="preserve">co-conducting classes with the </w:t>
      </w:r>
      <w:r w:rsidR="00887623" w:rsidRPr="00887623">
        <w:rPr>
          <w:rFonts w:eastAsia="Times New Roman" w:cstheme="minorHAnsi"/>
          <w:color w:val="000000"/>
          <w:sz w:val="24"/>
          <w:szCs w:val="24"/>
          <w:lang w:val="en-GB" w:eastAsia="pl-PL"/>
        </w:rPr>
        <w:t xml:space="preserve">internship </w:t>
      </w:r>
      <w:r w:rsidRPr="00887623">
        <w:rPr>
          <w:rFonts w:eastAsia="Times New Roman" w:cstheme="minorHAnsi"/>
          <w:color w:val="000000"/>
          <w:sz w:val="24"/>
          <w:szCs w:val="24"/>
          <w:lang w:val="en-GB" w:eastAsia="pl-PL"/>
        </w:rPr>
        <w:t>tutor</w:t>
      </w:r>
      <w:r w:rsidR="00887623" w:rsidRPr="00887623">
        <w:rPr>
          <w:rFonts w:eastAsia="Times New Roman" w:cstheme="minorHAnsi"/>
          <w:color w:val="000000"/>
          <w:sz w:val="24"/>
          <w:szCs w:val="24"/>
          <w:lang w:val="en-GB" w:eastAsia="pl-PL"/>
        </w:rPr>
        <w:t>;</w:t>
      </w:r>
      <w:r w:rsidRPr="00887623">
        <w:rPr>
          <w:rFonts w:eastAsia="Times New Roman" w:cstheme="minorHAnsi"/>
          <w:color w:val="000000"/>
          <w:sz w:val="24"/>
          <w:szCs w:val="24"/>
          <w:lang w:val="en-GB" w:eastAsia="pl-PL"/>
        </w:rPr>
        <w:t xml:space="preserve"> however</w:t>
      </w:r>
      <w:r w:rsidR="00887623" w:rsidRPr="00887623">
        <w:rPr>
          <w:rFonts w:eastAsia="Times New Roman" w:cstheme="minorHAnsi"/>
          <w:color w:val="000000"/>
          <w:sz w:val="24"/>
          <w:szCs w:val="24"/>
          <w:lang w:val="en-GB" w:eastAsia="pl-PL"/>
        </w:rPr>
        <w:t>,</w:t>
      </w:r>
      <w:r w:rsidRPr="00887623">
        <w:rPr>
          <w:rFonts w:eastAsia="Times New Roman" w:cstheme="minorHAnsi"/>
          <w:color w:val="000000"/>
          <w:sz w:val="24"/>
          <w:szCs w:val="24"/>
          <w:lang w:val="en-GB" w:eastAsia="pl-PL"/>
        </w:rPr>
        <w:t xml:space="preserve"> these classes should also be in the form of exercises, seminars, workshops, empirical projects or other forms specific to the given field of study. It is not recommended </w:t>
      </w:r>
      <w:r w:rsidR="00887623" w:rsidRPr="00887623">
        <w:rPr>
          <w:rFonts w:eastAsia="Times New Roman" w:cstheme="minorHAnsi"/>
          <w:color w:val="000000"/>
          <w:sz w:val="24"/>
          <w:szCs w:val="24"/>
          <w:lang w:val="en-GB" w:eastAsia="pl-PL"/>
        </w:rPr>
        <w:t xml:space="preserve">for the PhD </w:t>
      </w:r>
      <w:r w:rsidRPr="00887623">
        <w:rPr>
          <w:rFonts w:eastAsia="Times New Roman" w:cstheme="minorHAnsi"/>
          <w:color w:val="000000"/>
          <w:sz w:val="24"/>
          <w:szCs w:val="24"/>
          <w:lang w:val="en-GB" w:eastAsia="pl-PL"/>
        </w:rPr>
        <w:t xml:space="preserve">student </w:t>
      </w:r>
      <w:r w:rsidR="00887623" w:rsidRPr="00887623">
        <w:rPr>
          <w:rFonts w:eastAsia="Times New Roman" w:cstheme="minorHAnsi"/>
          <w:color w:val="000000"/>
          <w:sz w:val="24"/>
          <w:szCs w:val="24"/>
          <w:lang w:val="en-GB" w:eastAsia="pl-PL"/>
        </w:rPr>
        <w:t xml:space="preserve">to </w:t>
      </w:r>
      <w:r w:rsidRPr="00887623">
        <w:rPr>
          <w:rFonts w:eastAsia="Times New Roman" w:cstheme="minorHAnsi"/>
          <w:color w:val="000000"/>
          <w:sz w:val="24"/>
          <w:szCs w:val="24"/>
          <w:lang w:val="en-GB" w:eastAsia="pl-PL"/>
        </w:rPr>
        <w:t>co-conduct</w:t>
      </w:r>
      <w:r w:rsidR="00887623" w:rsidRPr="00887623">
        <w:rPr>
          <w:rFonts w:eastAsia="Times New Roman" w:cstheme="minorHAnsi"/>
          <w:color w:val="000000"/>
          <w:sz w:val="24"/>
          <w:szCs w:val="24"/>
          <w:lang w:val="en-GB" w:eastAsia="pl-PL"/>
        </w:rPr>
        <w:t>s</w:t>
      </w:r>
      <w:r w:rsidRPr="00887623">
        <w:rPr>
          <w:rFonts w:eastAsia="Times New Roman" w:cstheme="minorHAnsi"/>
          <w:color w:val="000000"/>
          <w:sz w:val="24"/>
          <w:szCs w:val="24"/>
          <w:lang w:val="en-GB" w:eastAsia="pl-PL"/>
        </w:rPr>
        <w:t xml:space="preserve"> the lecture.</w:t>
      </w:r>
    </w:p>
    <w:p w14:paraId="126F107D" w14:textId="77777777" w:rsidR="002C4F06" w:rsidRPr="00887623" w:rsidRDefault="002C4F06" w:rsidP="00887623">
      <w:pPr>
        <w:spacing w:line="238" w:lineRule="atLeast"/>
        <w:rPr>
          <w:rFonts w:eastAsia="Times New Roman" w:cstheme="minorHAnsi"/>
          <w:color w:val="000000"/>
          <w:sz w:val="24"/>
          <w:szCs w:val="24"/>
          <w:lang w:val="en-GB" w:eastAsia="pl-PL"/>
        </w:rPr>
      </w:pPr>
      <w:r w:rsidRPr="00887623">
        <w:rPr>
          <w:rFonts w:eastAsia="Times New Roman" w:cstheme="minorHAnsi"/>
          <w:color w:val="000000"/>
          <w:sz w:val="24"/>
          <w:szCs w:val="24"/>
          <w:lang w:val="en-GB" w:eastAsia="pl-PL"/>
        </w:rPr>
        <w:t> </w:t>
      </w:r>
    </w:p>
    <w:p w14:paraId="49D83BF7" w14:textId="0CD5FB3D" w:rsidR="002C4F06" w:rsidRPr="00887623" w:rsidRDefault="002C4F06" w:rsidP="00887623">
      <w:pPr>
        <w:numPr>
          <w:ilvl w:val="0"/>
          <w:numId w:val="7"/>
        </w:numPr>
        <w:spacing w:after="0" w:line="240" w:lineRule="auto"/>
        <w:ind w:left="614" w:firstLine="0"/>
        <w:rPr>
          <w:rFonts w:eastAsia="Times New Roman" w:cstheme="minorHAnsi"/>
          <w:color w:val="000000"/>
          <w:sz w:val="24"/>
          <w:szCs w:val="24"/>
          <w:lang w:val="en-GB" w:eastAsia="pl-PL"/>
        </w:rPr>
      </w:pPr>
      <w:r w:rsidRPr="00887623">
        <w:rPr>
          <w:rFonts w:eastAsia="Times New Roman" w:cstheme="minorHAnsi"/>
          <w:color w:val="000000"/>
          <w:sz w:val="24"/>
          <w:szCs w:val="24"/>
          <w:lang w:val="en-GB" w:eastAsia="pl-PL"/>
        </w:rPr>
        <w:t xml:space="preserve">Co-conducting classes as a special form of apprenticeship consist </w:t>
      </w:r>
      <w:r w:rsidR="00887623" w:rsidRPr="00887623">
        <w:rPr>
          <w:rFonts w:eastAsia="Times New Roman" w:cstheme="minorHAnsi"/>
          <w:color w:val="000000"/>
          <w:sz w:val="24"/>
          <w:szCs w:val="24"/>
          <w:lang w:val="en-GB" w:eastAsia="pl-PL"/>
        </w:rPr>
        <w:t xml:space="preserve">of </w:t>
      </w:r>
      <w:r w:rsidRPr="00887623">
        <w:rPr>
          <w:rFonts w:eastAsia="Times New Roman" w:cstheme="minorHAnsi"/>
          <w:color w:val="000000"/>
          <w:sz w:val="24"/>
          <w:szCs w:val="24"/>
          <w:lang w:val="en-GB" w:eastAsia="pl-PL"/>
        </w:rPr>
        <w:t>:</w:t>
      </w:r>
    </w:p>
    <w:p w14:paraId="0781412F" w14:textId="77777777" w:rsidR="002C4F06" w:rsidRPr="00887623" w:rsidRDefault="002C4F06" w:rsidP="00887623">
      <w:pPr>
        <w:numPr>
          <w:ilvl w:val="0"/>
          <w:numId w:val="8"/>
        </w:numPr>
        <w:spacing w:after="0" w:line="240" w:lineRule="auto"/>
        <w:ind w:left="1101" w:firstLine="0"/>
        <w:rPr>
          <w:rFonts w:eastAsia="Times New Roman" w:cstheme="minorHAnsi"/>
          <w:color w:val="000000"/>
          <w:sz w:val="24"/>
          <w:szCs w:val="24"/>
          <w:lang w:val="en-GB" w:eastAsia="pl-PL"/>
        </w:rPr>
      </w:pPr>
      <w:r w:rsidRPr="00887623">
        <w:rPr>
          <w:rFonts w:eastAsia="Times New Roman" w:cstheme="minorHAnsi"/>
          <w:color w:val="000000"/>
          <w:sz w:val="24"/>
          <w:szCs w:val="24"/>
          <w:lang w:val="en-GB" w:eastAsia="pl-PL"/>
        </w:rPr>
        <w:t>at least 15 hours of participation in conducting classes led by an internship supervisor;</w:t>
      </w:r>
    </w:p>
    <w:p w14:paraId="04AE625F" w14:textId="77777777" w:rsidR="002C4F06" w:rsidRPr="00887623" w:rsidRDefault="002C4F06" w:rsidP="00887623">
      <w:pPr>
        <w:numPr>
          <w:ilvl w:val="0"/>
          <w:numId w:val="8"/>
        </w:numPr>
        <w:spacing w:after="0" w:line="240" w:lineRule="auto"/>
        <w:ind w:left="1101" w:firstLine="0"/>
        <w:rPr>
          <w:rFonts w:eastAsia="Times New Roman" w:cstheme="minorHAnsi"/>
          <w:color w:val="000000"/>
          <w:sz w:val="24"/>
          <w:szCs w:val="24"/>
          <w:lang w:val="en-GB" w:eastAsia="pl-PL"/>
        </w:rPr>
      </w:pPr>
      <w:r w:rsidRPr="00887623">
        <w:rPr>
          <w:rFonts w:eastAsia="Times New Roman" w:cstheme="minorHAnsi"/>
          <w:color w:val="000000"/>
          <w:sz w:val="24"/>
          <w:szCs w:val="24"/>
          <w:lang w:val="en-GB" w:eastAsia="pl-PL"/>
        </w:rPr>
        <w:t>observation and active co-conducting of classes, assistance in all activities related to a given course, in particular:</w:t>
      </w:r>
    </w:p>
    <w:p w14:paraId="79E2C60E" w14:textId="646796A4" w:rsidR="00887623" w:rsidRPr="00887623" w:rsidRDefault="002C4F06" w:rsidP="00887623">
      <w:pPr>
        <w:spacing w:after="0" w:line="240" w:lineRule="auto"/>
        <w:ind w:left="1568" w:hanging="360"/>
        <w:rPr>
          <w:rFonts w:eastAsia="Times New Roman" w:cstheme="minorHAnsi"/>
          <w:color w:val="000000"/>
          <w:sz w:val="24"/>
          <w:szCs w:val="24"/>
          <w:lang w:val="en-GB" w:eastAsia="pl-PL"/>
        </w:rPr>
      </w:pPr>
      <w:r w:rsidRPr="00887623">
        <w:rPr>
          <w:rFonts w:eastAsia="Times New Roman" w:cstheme="minorHAnsi"/>
          <w:color w:val="000000"/>
          <w:sz w:val="24"/>
          <w:szCs w:val="24"/>
          <w:lang w:val="en-GB" w:eastAsia="pl-PL"/>
        </w:rPr>
        <w:t>preparing class projects</w:t>
      </w:r>
      <w:r w:rsidR="00887623" w:rsidRPr="00887623">
        <w:rPr>
          <w:rFonts w:eastAsia="Times New Roman" w:cstheme="minorHAnsi"/>
          <w:color w:val="000000"/>
          <w:sz w:val="24"/>
          <w:szCs w:val="24"/>
          <w:lang w:val="en-GB" w:eastAsia="pl-PL"/>
        </w:rPr>
        <w:t>;</w:t>
      </w:r>
    </w:p>
    <w:p w14:paraId="7E8C2BA1" w14:textId="1D4A7E19" w:rsidR="002C4F06" w:rsidRPr="00887623" w:rsidRDefault="00887623" w:rsidP="00887623">
      <w:pPr>
        <w:spacing w:after="0" w:line="240" w:lineRule="auto"/>
        <w:ind w:left="500" w:firstLine="708"/>
        <w:rPr>
          <w:rFonts w:eastAsia="Times New Roman" w:cstheme="minorHAnsi"/>
          <w:color w:val="000000"/>
          <w:sz w:val="24"/>
          <w:szCs w:val="24"/>
          <w:lang w:val="en-GB" w:eastAsia="pl-PL"/>
        </w:rPr>
      </w:pPr>
      <w:r w:rsidRPr="00887623">
        <w:rPr>
          <w:rFonts w:eastAsia="Times New Roman" w:cstheme="minorHAnsi"/>
          <w:color w:val="000000"/>
          <w:sz w:val="24"/>
          <w:szCs w:val="24"/>
          <w:lang w:val="en-GB" w:eastAsia="pl-PL"/>
        </w:rPr>
        <w:t>preparing teaching materials for students;</w:t>
      </w:r>
      <w:r w:rsidR="002C4F06" w:rsidRPr="00887623">
        <w:rPr>
          <w:rFonts w:eastAsia="Times New Roman" w:cstheme="minorHAnsi"/>
          <w:color w:val="000000"/>
          <w:sz w:val="24"/>
          <w:szCs w:val="24"/>
          <w:lang w:val="en-GB" w:eastAsia="pl-PL"/>
        </w:rPr>
        <w:t>      </w:t>
      </w:r>
    </w:p>
    <w:p w14:paraId="6272AFCE" w14:textId="4262F219" w:rsidR="002C4F06" w:rsidRPr="00887623" w:rsidRDefault="002C4F06" w:rsidP="00887623">
      <w:pPr>
        <w:spacing w:after="0" w:line="240" w:lineRule="auto"/>
        <w:ind w:left="1568" w:hanging="360"/>
        <w:rPr>
          <w:rFonts w:eastAsia="Times New Roman" w:cstheme="minorHAnsi"/>
          <w:color w:val="000000"/>
          <w:sz w:val="24"/>
          <w:szCs w:val="24"/>
          <w:lang w:val="en-GB" w:eastAsia="pl-PL"/>
        </w:rPr>
      </w:pPr>
      <w:r w:rsidRPr="00887623">
        <w:rPr>
          <w:rFonts w:eastAsia="Times New Roman" w:cstheme="minorHAnsi"/>
          <w:color w:val="000000"/>
          <w:sz w:val="24"/>
          <w:szCs w:val="24"/>
          <w:lang w:val="en-GB" w:eastAsia="pl-PL"/>
        </w:rPr>
        <w:t xml:space="preserve">supporting the process of conducting remote classes on the </w:t>
      </w:r>
      <w:proofErr w:type="spellStart"/>
      <w:r w:rsidRPr="00887623">
        <w:rPr>
          <w:rFonts w:eastAsia="Times New Roman" w:cstheme="minorHAnsi"/>
          <w:color w:val="000000"/>
          <w:sz w:val="24"/>
          <w:szCs w:val="24"/>
          <w:lang w:val="en-GB" w:eastAsia="pl-PL"/>
        </w:rPr>
        <w:t>Pegaz</w:t>
      </w:r>
      <w:proofErr w:type="spellEnd"/>
      <w:r w:rsidRPr="00887623">
        <w:rPr>
          <w:rFonts w:eastAsia="Times New Roman" w:cstheme="minorHAnsi"/>
          <w:color w:val="000000"/>
          <w:sz w:val="24"/>
          <w:szCs w:val="24"/>
          <w:lang w:val="en-GB" w:eastAsia="pl-PL"/>
        </w:rPr>
        <w:t xml:space="preserve"> platform;      </w:t>
      </w:r>
    </w:p>
    <w:p w14:paraId="64CF5676" w14:textId="226EDA68" w:rsidR="002C4F06" w:rsidRPr="00887623" w:rsidRDefault="002C4F06" w:rsidP="00887623">
      <w:pPr>
        <w:spacing w:after="0" w:line="240" w:lineRule="auto"/>
        <w:ind w:left="1568" w:hanging="360"/>
        <w:rPr>
          <w:rFonts w:eastAsia="Times New Roman" w:cstheme="minorHAnsi"/>
          <w:color w:val="000000"/>
          <w:sz w:val="24"/>
          <w:szCs w:val="24"/>
          <w:lang w:val="en-GB" w:eastAsia="pl-PL"/>
        </w:rPr>
      </w:pPr>
      <w:r w:rsidRPr="00887623">
        <w:rPr>
          <w:rFonts w:eastAsia="Times New Roman" w:cstheme="minorHAnsi"/>
          <w:color w:val="000000"/>
          <w:sz w:val="24"/>
          <w:szCs w:val="24"/>
          <w:lang w:val="en-GB" w:eastAsia="pl-PL"/>
        </w:rPr>
        <w:t>supporting the process of class evaluation;      </w:t>
      </w:r>
    </w:p>
    <w:p w14:paraId="0134EAE7" w14:textId="303681BB" w:rsidR="002C4F06" w:rsidRPr="00887623" w:rsidRDefault="002C4F06" w:rsidP="00887623">
      <w:pPr>
        <w:spacing w:after="0" w:line="240" w:lineRule="auto"/>
        <w:ind w:left="1568" w:hanging="360"/>
        <w:rPr>
          <w:rFonts w:eastAsia="Times New Roman" w:cstheme="minorHAnsi"/>
          <w:color w:val="000000"/>
          <w:sz w:val="24"/>
          <w:szCs w:val="24"/>
          <w:lang w:val="en-GB" w:eastAsia="pl-PL"/>
        </w:rPr>
      </w:pPr>
      <w:r w:rsidRPr="00887623">
        <w:rPr>
          <w:rFonts w:eastAsia="Times New Roman" w:cstheme="minorHAnsi"/>
          <w:color w:val="000000"/>
          <w:sz w:val="24"/>
          <w:szCs w:val="24"/>
          <w:lang w:val="en-GB" w:eastAsia="pl-PL"/>
        </w:rPr>
        <w:t>discussing classes and dilemmas related to them with the tutor      </w:t>
      </w:r>
    </w:p>
    <w:p w14:paraId="662440F6" w14:textId="77777777" w:rsidR="002C4F06" w:rsidRPr="00887623" w:rsidRDefault="002C4F06" w:rsidP="00887623">
      <w:pPr>
        <w:spacing w:line="238" w:lineRule="atLeast"/>
        <w:ind w:left="709"/>
        <w:rPr>
          <w:rFonts w:eastAsia="Times New Roman" w:cstheme="minorHAnsi"/>
          <w:color w:val="000000"/>
          <w:sz w:val="24"/>
          <w:szCs w:val="24"/>
          <w:lang w:val="en-GB" w:eastAsia="pl-PL"/>
        </w:rPr>
      </w:pPr>
      <w:r w:rsidRPr="00887623">
        <w:rPr>
          <w:rFonts w:eastAsia="Times New Roman" w:cstheme="minorHAnsi"/>
          <w:color w:val="000000"/>
          <w:sz w:val="24"/>
          <w:szCs w:val="24"/>
          <w:lang w:val="en-GB" w:eastAsia="pl-PL"/>
        </w:rPr>
        <w:t> </w:t>
      </w:r>
    </w:p>
    <w:p w14:paraId="6F505899" w14:textId="09B0F94A" w:rsidR="00D55954" w:rsidRPr="00D55954" w:rsidRDefault="00D55954" w:rsidP="00887623">
      <w:pPr>
        <w:numPr>
          <w:ilvl w:val="0"/>
          <w:numId w:val="9"/>
        </w:numPr>
        <w:spacing w:after="0" w:line="240" w:lineRule="auto"/>
        <w:rPr>
          <w:rStyle w:val="tlid-translation"/>
          <w:rFonts w:eastAsia="Times New Roman" w:cstheme="minorHAnsi"/>
          <w:color w:val="000000"/>
          <w:sz w:val="24"/>
          <w:szCs w:val="24"/>
          <w:lang w:val="en-GB" w:eastAsia="pl-PL"/>
        </w:rPr>
      </w:pPr>
      <w:r w:rsidRPr="00D55954">
        <w:rPr>
          <w:rStyle w:val="tlid-translation"/>
          <w:sz w:val="24"/>
          <w:szCs w:val="24"/>
          <w:lang w:val="en"/>
        </w:rPr>
        <w:t xml:space="preserve">The time dimension of </w:t>
      </w:r>
      <w:r>
        <w:rPr>
          <w:rStyle w:val="tlid-translation"/>
          <w:sz w:val="24"/>
          <w:szCs w:val="24"/>
          <w:lang w:val="en"/>
        </w:rPr>
        <w:t>teaching practices</w:t>
      </w:r>
      <w:r w:rsidRPr="00D55954">
        <w:rPr>
          <w:rStyle w:val="tlid-translation"/>
          <w:sz w:val="24"/>
          <w:szCs w:val="24"/>
          <w:lang w:val="en"/>
        </w:rPr>
        <w:t xml:space="preserve"> is determined by doctoral programs, but their duration may not exceed 60 hours per year. The place of internship is the Jagiellonian University or another university </w:t>
      </w:r>
      <w:r>
        <w:rPr>
          <w:rStyle w:val="tlid-translation"/>
          <w:sz w:val="24"/>
          <w:szCs w:val="24"/>
          <w:lang w:val="en"/>
        </w:rPr>
        <w:t>upon</w:t>
      </w:r>
      <w:r w:rsidRPr="00D55954">
        <w:rPr>
          <w:rStyle w:val="tlid-translation"/>
          <w:sz w:val="24"/>
          <w:szCs w:val="24"/>
          <w:lang w:val="en"/>
        </w:rPr>
        <w:t xml:space="preserve"> the consent of the supervisor and the head of the doctoral program. The doctoral student does not receive any remuneration for the </w:t>
      </w:r>
      <w:r>
        <w:rPr>
          <w:rStyle w:val="tlid-translation"/>
          <w:sz w:val="24"/>
          <w:szCs w:val="24"/>
          <w:lang w:val="en"/>
        </w:rPr>
        <w:t>teaching practice</w:t>
      </w:r>
      <w:r w:rsidRPr="00D55954">
        <w:rPr>
          <w:rStyle w:val="tlid-translation"/>
          <w:sz w:val="24"/>
          <w:szCs w:val="24"/>
          <w:lang w:val="en"/>
        </w:rPr>
        <w:t>.</w:t>
      </w:r>
    </w:p>
    <w:p w14:paraId="3E0ADD55" w14:textId="77777777" w:rsidR="00D55954" w:rsidRDefault="00D55954" w:rsidP="00D55954">
      <w:pPr>
        <w:spacing w:after="0" w:line="240" w:lineRule="auto"/>
        <w:ind w:left="720"/>
        <w:rPr>
          <w:rFonts w:eastAsia="Times New Roman" w:cstheme="minorHAnsi"/>
          <w:color w:val="000000"/>
          <w:sz w:val="24"/>
          <w:szCs w:val="24"/>
          <w:lang w:val="en-GB" w:eastAsia="pl-PL"/>
        </w:rPr>
      </w:pPr>
    </w:p>
    <w:p w14:paraId="7CE6820A" w14:textId="6589B778" w:rsidR="00887623" w:rsidRDefault="002C4F06" w:rsidP="00887623">
      <w:pPr>
        <w:numPr>
          <w:ilvl w:val="0"/>
          <w:numId w:val="9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GB" w:eastAsia="pl-PL"/>
        </w:rPr>
      </w:pPr>
      <w:r w:rsidRPr="00887623">
        <w:rPr>
          <w:rFonts w:eastAsia="Times New Roman" w:cstheme="minorHAnsi"/>
          <w:color w:val="000000"/>
          <w:sz w:val="24"/>
          <w:szCs w:val="24"/>
          <w:lang w:val="en-GB" w:eastAsia="pl-PL"/>
        </w:rPr>
        <w:t xml:space="preserve">The internship </w:t>
      </w:r>
      <w:r w:rsidR="00887623">
        <w:rPr>
          <w:rFonts w:eastAsia="Times New Roman" w:cstheme="minorHAnsi"/>
          <w:color w:val="000000"/>
          <w:sz w:val="24"/>
          <w:szCs w:val="24"/>
          <w:lang w:val="en-GB" w:eastAsia="pl-PL"/>
        </w:rPr>
        <w:t>tutor</w:t>
      </w:r>
      <w:r w:rsidRPr="00887623">
        <w:rPr>
          <w:rFonts w:eastAsia="Times New Roman" w:cstheme="minorHAnsi"/>
          <w:color w:val="000000"/>
          <w:sz w:val="24"/>
          <w:szCs w:val="24"/>
          <w:lang w:val="en-GB" w:eastAsia="pl-PL"/>
        </w:rPr>
        <w:t>, i</w:t>
      </w:r>
      <w:r w:rsidR="00887623" w:rsidRPr="00887623">
        <w:rPr>
          <w:rFonts w:eastAsia="Times New Roman" w:cstheme="minorHAnsi"/>
          <w:color w:val="000000"/>
          <w:sz w:val="24"/>
          <w:szCs w:val="24"/>
          <w:lang w:val="en-GB" w:eastAsia="pl-PL"/>
        </w:rPr>
        <w:t>f</w:t>
      </w:r>
      <w:r w:rsidRPr="00887623">
        <w:rPr>
          <w:rFonts w:eastAsia="Times New Roman" w:cstheme="minorHAnsi"/>
          <w:color w:val="000000"/>
          <w:sz w:val="24"/>
          <w:szCs w:val="24"/>
          <w:lang w:val="en-GB" w:eastAsia="pl-PL"/>
        </w:rPr>
        <w:t xml:space="preserve"> the doctoral student implements the internship by co-conducting classes, is appointed by the doctoral program manager at the doctoral student's request agreed with the </w:t>
      </w:r>
      <w:r w:rsidR="00887623" w:rsidRPr="00887623">
        <w:rPr>
          <w:rFonts w:eastAsia="Times New Roman" w:cstheme="minorHAnsi"/>
          <w:color w:val="000000"/>
          <w:sz w:val="24"/>
          <w:szCs w:val="24"/>
          <w:lang w:val="en-GB" w:eastAsia="pl-PL"/>
        </w:rPr>
        <w:t xml:space="preserve">thesis </w:t>
      </w:r>
      <w:r w:rsidRPr="00887623">
        <w:rPr>
          <w:rFonts w:eastAsia="Times New Roman" w:cstheme="minorHAnsi"/>
          <w:color w:val="000000"/>
          <w:sz w:val="24"/>
          <w:szCs w:val="24"/>
          <w:lang w:val="en-GB" w:eastAsia="pl-PL"/>
        </w:rPr>
        <w:t xml:space="preserve">supervisor and the person responsible in the given institute for the allocation of didactic classes. In the case of independent classes, the </w:t>
      </w:r>
      <w:r w:rsidR="00887623" w:rsidRPr="00887623">
        <w:rPr>
          <w:rFonts w:eastAsia="Times New Roman" w:cstheme="minorHAnsi"/>
          <w:color w:val="000000"/>
          <w:sz w:val="24"/>
          <w:szCs w:val="24"/>
          <w:lang w:val="en-GB" w:eastAsia="pl-PL"/>
        </w:rPr>
        <w:t>thesis</w:t>
      </w:r>
      <w:r w:rsidRPr="00887623">
        <w:rPr>
          <w:rFonts w:eastAsia="Times New Roman" w:cstheme="minorHAnsi"/>
          <w:color w:val="000000"/>
          <w:sz w:val="24"/>
          <w:szCs w:val="24"/>
          <w:lang w:val="en-GB" w:eastAsia="pl-PL"/>
        </w:rPr>
        <w:t xml:space="preserve"> supervisor</w:t>
      </w:r>
      <w:r w:rsidR="00887623" w:rsidRPr="00887623">
        <w:rPr>
          <w:rFonts w:eastAsia="Times New Roman" w:cstheme="minorHAnsi"/>
          <w:color w:val="000000"/>
          <w:sz w:val="24"/>
          <w:szCs w:val="24"/>
          <w:lang w:val="en-GB" w:eastAsia="pl-PL"/>
        </w:rPr>
        <w:t xml:space="preserve">, an authorised person or </w:t>
      </w:r>
      <w:r w:rsidR="00887623">
        <w:rPr>
          <w:rFonts w:eastAsia="Times New Roman" w:cstheme="minorHAnsi"/>
          <w:color w:val="000000"/>
          <w:sz w:val="24"/>
          <w:szCs w:val="24"/>
          <w:lang w:val="en-GB" w:eastAsia="pl-PL"/>
        </w:rPr>
        <w:t xml:space="preserve">the </w:t>
      </w:r>
      <w:r w:rsidR="00887623" w:rsidRPr="00887623">
        <w:rPr>
          <w:rFonts w:eastAsia="Times New Roman" w:cstheme="minorHAnsi"/>
          <w:color w:val="000000"/>
          <w:sz w:val="24"/>
          <w:szCs w:val="24"/>
          <w:lang w:val="en-GB" w:eastAsia="pl-PL"/>
        </w:rPr>
        <w:t xml:space="preserve">coordinator of the subject </w:t>
      </w:r>
      <w:r w:rsidRPr="00887623">
        <w:rPr>
          <w:rFonts w:eastAsia="Times New Roman" w:cstheme="minorHAnsi"/>
          <w:color w:val="000000"/>
          <w:sz w:val="24"/>
          <w:szCs w:val="24"/>
          <w:lang w:val="en-GB" w:eastAsia="pl-PL"/>
        </w:rPr>
        <w:t xml:space="preserve">becomes the </w:t>
      </w:r>
      <w:r w:rsidR="00887623" w:rsidRPr="00887623">
        <w:rPr>
          <w:rFonts w:eastAsia="Times New Roman" w:cstheme="minorHAnsi"/>
          <w:color w:val="000000"/>
          <w:sz w:val="24"/>
          <w:szCs w:val="24"/>
          <w:lang w:val="en-GB" w:eastAsia="pl-PL"/>
        </w:rPr>
        <w:t>internship</w:t>
      </w:r>
      <w:r w:rsidRPr="00887623">
        <w:rPr>
          <w:rFonts w:eastAsia="Times New Roman" w:cstheme="minorHAnsi"/>
          <w:color w:val="000000"/>
          <w:sz w:val="24"/>
          <w:szCs w:val="24"/>
          <w:lang w:val="en-GB" w:eastAsia="pl-PL"/>
        </w:rPr>
        <w:t xml:space="preserve"> </w:t>
      </w:r>
      <w:r w:rsidR="00887623" w:rsidRPr="00887623">
        <w:rPr>
          <w:rFonts w:eastAsia="Times New Roman" w:cstheme="minorHAnsi"/>
          <w:color w:val="000000"/>
          <w:sz w:val="24"/>
          <w:szCs w:val="24"/>
          <w:lang w:val="en-GB" w:eastAsia="pl-PL"/>
        </w:rPr>
        <w:t>tutor</w:t>
      </w:r>
      <w:r w:rsidRPr="00887623">
        <w:rPr>
          <w:rFonts w:eastAsia="Times New Roman" w:cstheme="minorHAnsi"/>
          <w:color w:val="000000"/>
          <w:sz w:val="24"/>
          <w:szCs w:val="24"/>
          <w:lang w:val="en-GB" w:eastAsia="pl-PL"/>
        </w:rPr>
        <w:t>,</w:t>
      </w:r>
    </w:p>
    <w:p w14:paraId="139CE28A" w14:textId="6FA73699" w:rsidR="002C4F06" w:rsidRPr="00887623" w:rsidRDefault="002C4F06" w:rsidP="00887623">
      <w:pPr>
        <w:spacing w:after="0" w:line="240" w:lineRule="auto"/>
        <w:ind w:left="720"/>
        <w:rPr>
          <w:rFonts w:eastAsia="Times New Roman" w:cstheme="minorHAnsi"/>
          <w:color w:val="000000"/>
          <w:sz w:val="24"/>
          <w:szCs w:val="24"/>
          <w:lang w:val="en-GB" w:eastAsia="pl-PL"/>
        </w:rPr>
      </w:pPr>
      <w:r w:rsidRPr="00887623">
        <w:rPr>
          <w:rFonts w:eastAsia="Times New Roman" w:cstheme="minorHAnsi"/>
          <w:color w:val="000000"/>
          <w:sz w:val="24"/>
          <w:szCs w:val="24"/>
          <w:lang w:val="en-GB" w:eastAsia="pl-PL"/>
        </w:rPr>
        <w:t> </w:t>
      </w:r>
    </w:p>
    <w:p w14:paraId="04AB7EE9" w14:textId="7BD3493B" w:rsidR="002C4F06" w:rsidRPr="00887623" w:rsidRDefault="002C4F06" w:rsidP="00887623">
      <w:pPr>
        <w:numPr>
          <w:ilvl w:val="0"/>
          <w:numId w:val="10"/>
        </w:numPr>
        <w:spacing w:after="0" w:line="240" w:lineRule="auto"/>
        <w:ind w:left="614" w:firstLine="0"/>
        <w:rPr>
          <w:rFonts w:eastAsia="Times New Roman" w:cstheme="minorHAnsi"/>
          <w:color w:val="000000"/>
          <w:sz w:val="24"/>
          <w:szCs w:val="24"/>
          <w:lang w:val="en-GB" w:eastAsia="pl-PL"/>
        </w:rPr>
      </w:pPr>
      <w:r w:rsidRPr="00887623">
        <w:rPr>
          <w:rFonts w:eastAsia="Times New Roman" w:cstheme="minorHAnsi"/>
          <w:color w:val="000000"/>
          <w:sz w:val="24"/>
          <w:szCs w:val="24"/>
          <w:lang w:val="en-GB" w:eastAsia="pl-PL"/>
        </w:rPr>
        <w:t xml:space="preserve">Responsibilities </w:t>
      </w:r>
      <w:r w:rsidR="00887623" w:rsidRPr="00887623">
        <w:rPr>
          <w:rFonts w:eastAsia="Times New Roman" w:cstheme="minorHAnsi"/>
          <w:color w:val="000000"/>
          <w:sz w:val="24"/>
          <w:szCs w:val="24"/>
          <w:lang w:val="en-GB" w:eastAsia="pl-PL"/>
        </w:rPr>
        <w:t>of the internship tutor</w:t>
      </w:r>
      <w:r w:rsidRPr="00887623">
        <w:rPr>
          <w:rFonts w:eastAsia="Times New Roman" w:cstheme="minorHAnsi"/>
          <w:color w:val="000000"/>
          <w:sz w:val="24"/>
          <w:szCs w:val="24"/>
          <w:lang w:val="en-GB" w:eastAsia="pl-PL"/>
        </w:rPr>
        <w:t>:</w:t>
      </w:r>
    </w:p>
    <w:p w14:paraId="42305BA7" w14:textId="0A0AEB4F" w:rsidR="002C4F06" w:rsidRPr="00887623" w:rsidRDefault="002C4F06" w:rsidP="00887623">
      <w:pPr>
        <w:numPr>
          <w:ilvl w:val="0"/>
          <w:numId w:val="11"/>
        </w:numPr>
        <w:spacing w:after="0" w:line="240" w:lineRule="auto"/>
        <w:ind w:left="1330" w:firstLine="0"/>
        <w:rPr>
          <w:rFonts w:eastAsia="Times New Roman" w:cstheme="minorHAnsi"/>
          <w:color w:val="000000"/>
          <w:sz w:val="24"/>
          <w:szCs w:val="24"/>
          <w:lang w:val="en-GB" w:eastAsia="pl-PL"/>
        </w:rPr>
      </w:pPr>
      <w:r w:rsidRPr="00887623">
        <w:rPr>
          <w:rFonts w:eastAsia="Times New Roman" w:cstheme="minorHAnsi"/>
          <w:color w:val="000000"/>
          <w:sz w:val="24"/>
          <w:szCs w:val="24"/>
          <w:lang w:val="en-GB" w:eastAsia="pl-PL"/>
        </w:rPr>
        <w:t xml:space="preserve">watching over the proper course of the </w:t>
      </w:r>
      <w:r w:rsidR="00887623" w:rsidRPr="00887623">
        <w:rPr>
          <w:rFonts w:eastAsia="Times New Roman" w:cstheme="minorHAnsi"/>
          <w:color w:val="000000"/>
          <w:sz w:val="24"/>
          <w:szCs w:val="24"/>
          <w:lang w:val="en-GB" w:eastAsia="pl-PL"/>
        </w:rPr>
        <w:t>internship</w:t>
      </w:r>
      <w:r w:rsidRPr="00887623">
        <w:rPr>
          <w:rFonts w:eastAsia="Times New Roman" w:cstheme="minorHAnsi"/>
          <w:color w:val="000000"/>
          <w:sz w:val="24"/>
          <w:szCs w:val="24"/>
          <w:lang w:val="en-GB" w:eastAsia="pl-PL"/>
        </w:rPr>
        <w:t>;</w:t>
      </w:r>
    </w:p>
    <w:p w14:paraId="5438F98C" w14:textId="4220E7A0" w:rsidR="002C4F06" w:rsidRPr="00887623" w:rsidRDefault="00887623" w:rsidP="00887623">
      <w:pPr>
        <w:numPr>
          <w:ilvl w:val="0"/>
          <w:numId w:val="11"/>
        </w:numPr>
        <w:spacing w:after="0" w:line="240" w:lineRule="auto"/>
        <w:ind w:left="1330" w:firstLine="0"/>
        <w:rPr>
          <w:rFonts w:eastAsia="Times New Roman" w:cstheme="minorHAnsi"/>
          <w:color w:val="000000"/>
          <w:sz w:val="24"/>
          <w:szCs w:val="24"/>
          <w:lang w:val="en-GB" w:eastAsia="pl-PL"/>
        </w:rPr>
      </w:pPr>
      <w:r w:rsidRPr="00887623">
        <w:rPr>
          <w:rFonts w:eastAsia="Times New Roman" w:cstheme="minorHAnsi"/>
          <w:color w:val="000000"/>
          <w:sz w:val="24"/>
          <w:szCs w:val="24"/>
          <w:lang w:val="en-GB" w:eastAsia="pl-PL"/>
        </w:rPr>
        <w:t>allowing a PhD student</w:t>
      </w:r>
      <w:r w:rsidR="002C4F06" w:rsidRPr="00887623">
        <w:rPr>
          <w:rFonts w:eastAsia="Times New Roman" w:cstheme="minorHAnsi"/>
          <w:color w:val="000000"/>
          <w:sz w:val="24"/>
          <w:szCs w:val="24"/>
          <w:lang w:val="en-GB" w:eastAsia="pl-PL"/>
        </w:rPr>
        <w:t xml:space="preserve"> to</w:t>
      </w:r>
      <w:r w:rsidRPr="00887623">
        <w:rPr>
          <w:rFonts w:eastAsia="Times New Roman" w:cstheme="minorHAnsi"/>
          <w:color w:val="000000"/>
          <w:sz w:val="24"/>
          <w:szCs w:val="24"/>
          <w:lang w:val="en-GB" w:eastAsia="pl-PL"/>
        </w:rPr>
        <w:t xml:space="preserve"> observe</w:t>
      </w:r>
      <w:r w:rsidR="002C4F06" w:rsidRPr="00887623">
        <w:rPr>
          <w:rFonts w:eastAsia="Times New Roman" w:cstheme="minorHAnsi"/>
          <w:color w:val="000000"/>
          <w:sz w:val="24"/>
          <w:szCs w:val="24"/>
          <w:lang w:val="en-GB" w:eastAsia="pl-PL"/>
        </w:rPr>
        <w:t xml:space="preserve"> his classes;</w:t>
      </w:r>
    </w:p>
    <w:p w14:paraId="28CA4E92" w14:textId="0F80A336" w:rsidR="002C4F06" w:rsidRPr="00887623" w:rsidRDefault="00887623" w:rsidP="00887623">
      <w:pPr>
        <w:numPr>
          <w:ilvl w:val="0"/>
          <w:numId w:val="11"/>
        </w:numPr>
        <w:spacing w:after="0" w:line="240" w:lineRule="auto"/>
        <w:ind w:left="1330" w:firstLine="0"/>
        <w:rPr>
          <w:rFonts w:eastAsia="Times New Roman" w:cstheme="minorHAnsi"/>
          <w:color w:val="000000"/>
          <w:sz w:val="24"/>
          <w:szCs w:val="24"/>
          <w:lang w:val="en-GB" w:eastAsia="pl-PL"/>
        </w:rPr>
      </w:pPr>
      <w:r w:rsidRPr="00887623">
        <w:rPr>
          <w:rFonts w:eastAsia="Times New Roman" w:cstheme="minorHAnsi"/>
          <w:color w:val="000000"/>
          <w:sz w:val="24"/>
          <w:szCs w:val="24"/>
          <w:lang w:val="en-GB" w:eastAsia="pl-PL"/>
        </w:rPr>
        <w:t>presenting a PhD</w:t>
      </w:r>
      <w:r w:rsidR="002C4F06" w:rsidRPr="00887623">
        <w:rPr>
          <w:rFonts w:eastAsia="Times New Roman" w:cstheme="minorHAnsi"/>
          <w:color w:val="000000"/>
          <w:sz w:val="24"/>
          <w:szCs w:val="24"/>
          <w:lang w:val="en-GB" w:eastAsia="pl-PL"/>
        </w:rPr>
        <w:t xml:space="preserve"> student with their teaching</w:t>
      </w:r>
      <w:r w:rsidRPr="00887623">
        <w:rPr>
          <w:rFonts w:eastAsia="Times New Roman" w:cstheme="minorHAnsi"/>
          <w:color w:val="000000"/>
          <w:sz w:val="24"/>
          <w:szCs w:val="24"/>
          <w:lang w:val="en-GB" w:eastAsia="pl-PL"/>
        </w:rPr>
        <w:t xml:space="preserve"> methods</w:t>
      </w:r>
      <w:r w:rsidR="002C4F06" w:rsidRPr="00887623">
        <w:rPr>
          <w:rFonts w:eastAsia="Times New Roman" w:cstheme="minorHAnsi"/>
          <w:color w:val="000000"/>
          <w:sz w:val="24"/>
          <w:szCs w:val="24"/>
          <w:lang w:val="en-GB" w:eastAsia="pl-PL"/>
        </w:rPr>
        <w:t>;</w:t>
      </w:r>
    </w:p>
    <w:p w14:paraId="7435014A" w14:textId="6A1AA707" w:rsidR="002C4F06" w:rsidRPr="00887623" w:rsidRDefault="002C4F06" w:rsidP="00887623">
      <w:pPr>
        <w:numPr>
          <w:ilvl w:val="0"/>
          <w:numId w:val="11"/>
        </w:numPr>
        <w:spacing w:after="0" w:line="240" w:lineRule="auto"/>
        <w:ind w:left="1330" w:firstLine="0"/>
        <w:rPr>
          <w:rFonts w:eastAsia="Times New Roman" w:cstheme="minorHAnsi"/>
          <w:color w:val="000000"/>
          <w:sz w:val="24"/>
          <w:szCs w:val="24"/>
          <w:lang w:val="en-GB" w:eastAsia="pl-PL"/>
        </w:rPr>
      </w:pPr>
      <w:r w:rsidRPr="00887623">
        <w:rPr>
          <w:rFonts w:eastAsia="Times New Roman" w:cstheme="minorHAnsi"/>
          <w:color w:val="000000"/>
          <w:sz w:val="24"/>
          <w:szCs w:val="24"/>
          <w:lang w:val="en-GB" w:eastAsia="pl-PL"/>
        </w:rPr>
        <w:t xml:space="preserve">methodical care of </w:t>
      </w:r>
      <w:r w:rsidR="00887623" w:rsidRPr="00887623">
        <w:rPr>
          <w:rFonts w:eastAsia="Times New Roman" w:cstheme="minorHAnsi"/>
          <w:color w:val="000000"/>
          <w:sz w:val="24"/>
          <w:szCs w:val="24"/>
          <w:lang w:val="en-GB" w:eastAsia="pl-PL"/>
        </w:rPr>
        <w:t xml:space="preserve">the </w:t>
      </w:r>
      <w:r w:rsidRPr="00887623">
        <w:rPr>
          <w:rFonts w:eastAsia="Times New Roman" w:cstheme="minorHAnsi"/>
          <w:color w:val="000000"/>
          <w:sz w:val="24"/>
          <w:szCs w:val="24"/>
          <w:lang w:val="en-GB" w:eastAsia="pl-PL"/>
        </w:rPr>
        <w:t>internship - consulting projects and teaching materials prepared by PhD students, discussing conducted classes;</w:t>
      </w:r>
    </w:p>
    <w:p w14:paraId="307F7450" w14:textId="19FA5C44" w:rsidR="002C4F06" w:rsidRPr="00887623" w:rsidRDefault="002C4F06" w:rsidP="00887623">
      <w:pPr>
        <w:numPr>
          <w:ilvl w:val="0"/>
          <w:numId w:val="11"/>
        </w:numPr>
        <w:spacing w:after="0" w:line="240" w:lineRule="auto"/>
        <w:ind w:left="1330" w:firstLine="0"/>
        <w:rPr>
          <w:rFonts w:eastAsia="Times New Roman" w:cstheme="minorHAnsi"/>
          <w:color w:val="000000"/>
          <w:sz w:val="24"/>
          <w:szCs w:val="24"/>
          <w:lang w:val="en-GB" w:eastAsia="pl-PL"/>
        </w:rPr>
      </w:pPr>
      <w:r w:rsidRPr="00887623">
        <w:rPr>
          <w:rFonts w:eastAsia="Times New Roman" w:cstheme="minorHAnsi"/>
          <w:color w:val="000000"/>
          <w:sz w:val="24"/>
          <w:szCs w:val="24"/>
          <w:lang w:val="en-GB" w:eastAsia="pl-PL"/>
        </w:rPr>
        <w:t>confirmation of undergoing </w:t>
      </w:r>
      <w:r w:rsidR="00887623" w:rsidRPr="00887623">
        <w:rPr>
          <w:rFonts w:eastAsia="Times New Roman" w:cstheme="minorHAnsi"/>
          <w:color w:val="000000"/>
          <w:sz w:val="24"/>
          <w:szCs w:val="24"/>
          <w:lang w:val="en-GB" w:eastAsia="pl-PL"/>
        </w:rPr>
        <w:t xml:space="preserve">a </w:t>
      </w:r>
      <w:r w:rsidRPr="00887623">
        <w:rPr>
          <w:rFonts w:eastAsia="Times New Roman" w:cstheme="minorHAnsi"/>
          <w:color w:val="000000"/>
          <w:sz w:val="24"/>
          <w:szCs w:val="24"/>
          <w:lang w:val="en-GB" w:eastAsia="pl-PL"/>
        </w:rPr>
        <w:t>doctoral internship </w:t>
      </w:r>
      <w:r w:rsidR="00887623" w:rsidRPr="00887623">
        <w:rPr>
          <w:rFonts w:eastAsia="Times New Roman" w:cstheme="minorHAnsi"/>
          <w:color w:val="000000"/>
          <w:sz w:val="24"/>
          <w:szCs w:val="24"/>
          <w:lang w:val="en-GB" w:eastAsia="pl-PL"/>
        </w:rPr>
        <w:t>based on</w:t>
      </w:r>
      <w:r w:rsidRPr="00887623">
        <w:rPr>
          <w:rFonts w:eastAsia="Times New Roman" w:cstheme="minorHAnsi"/>
          <w:color w:val="000000"/>
          <w:sz w:val="24"/>
          <w:szCs w:val="24"/>
          <w:lang w:val="en-GB" w:eastAsia="pl-PL"/>
        </w:rPr>
        <w:t> internship documentation collected by the student.</w:t>
      </w:r>
    </w:p>
    <w:p w14:paraId="249DE16E" w14:textId="77777777" w:rsidR="002C4F06" w:rsidRPr="00887623" w:rsidRDefault="002C4F06" w:rsidP="00887623">
      <w:pPr>
        <w:spacing w:line="238" w:lineRule="atLeast"/>
        <w:rPr>
          <w:rFonts w:eastAsia="Times New Roman" w:cstheme="minorHAnsi"/>
          <w:color w:val="000000"/>
          <w:sz w:val="24"/>
          <w:szCs w:val="24"/>
          <w:lang w:val="en-GB" w:eastAsia="pl-PL"/>
        </w:rPr>
      </w:pPr>
      <w:r w:rsidRPr="00887623">
        <w:rPr>
          <w:rFonts w:eastAsia="Times New Roman" w:cstheme="minorHAnsi"/>
          <w:color w:val="000000"/>
          <w:sz w:val="24"/>
          <w:szCs w:val="24"/>
          <w:lang w:val="en-GB" w:eastAsia="pl-PL"/>
        </w:rPr>
        <w:t> </w:t>
      </w:r>
    </w:p>
    <w:p w14:paraId="57DDED8F" w14:textId="5B65956A" w:rsidR="002C4F06" w:rsidRPr="00887623" w:rsidRDefault="002C4F06" w:rsidP="00887623">
      <w:pPr>
        <w:spacing w:line="238" w:lineRule="atLeast"/>
        <w:ind w:firstLine="420"/>
        <w:rPr>
          <w:rFonts w:eastAsia="Times New Roman" w:cstheme="minorHAnsi"/>
          <w:color w:val="000000"/>
          <w:sz w:val="24"/>
          <w:szCs w:val="24"/>
          <w:lang w:val="en-GB" w:eastAsia="pl-PL"/>
        </w:rPr>
      </w:pPr>
      <w:r w:rsidRPr="00887623">
        <w:rPr>
          <w:rFonts w:eastAsia="Times New Roman" w:cstheme="minorHAnsi"/>
          <w:color w:val="000000"/>
          <w:sz w:val="24"/>
          <w:szCs w:val="24"/>
          <w:lang w:val="en-GB" w:eastAsia="pl-PL"/>
        </w:rPr>
        <w:t xml:space="preserve">6. </w:t>
      </w:r>
      <w:r w:rsidR="00887623" w:rsidRPr="00887623">
        <w:rPr>
          <w:rFonts w:eastAsia="Times New Roman" w:cstheme="minorHAnsi"/>
          <w:color w:val="000000"/>
          <w:sz w:val="24"/>
          <w:szCs w:val="24"/>
          <w:lang w:val="en-GB" w:eastAsia="pl-PL"/>
        </w:rPr>
        <w:t>Responsibilities of the PhD student</w:t>
      </w:r>
      <w:r w:rsidRPr="00887623">
        <w:rPr>
          <w:rFonts w:eastAsia="Times New Roman" w:cstheme="minorHAnsi"/>
          <w:color w:val="000000"/>
          <w:sz w:val="24"/>
          <w:szCs w:val="24"/>
          <w:lang w:val="en-GB" w:eastAsia="pl-PL"/>
        </w:rPr>
        <w:t> :</w:t>
      </w:r>
    </w:p>
    <w:p w14:paraId="77EF746B" w14:textId="5D348264" w:rsidR="002C4F06" w:rsidRPr="00887623" w:rsidRDefault="002C4F06" w:rsidP="00887623">
      <w:pPr>
        <w:numPr>
          <w:ilvl w:val="0"/>
          <w:numId w:val="12"/>
        </w:numPr>
        <w:spacing w:after="0" w:line="240" w:lineRule="auto"/>
        <w:ind w:left="1318" w:firstLine="0"/>
        <w:rPr>
          <w:rFonts w:eastAsia="Times New Roman" w:cstheme="minorHAnsi"/>
          <w:color w:val="000000"/>
          <w:sz w:val="24"/>
          <w:szCs w:val="24"/>
          <w:lang w:val="en-GB" w:eastAsia="pl-PL"/>
        </w:rPr>
      </w:pPr>
      <w:r w:rsidRPr="00887623">
        <w:rPr>
          <w:rFonts w:eastAsia="Times New Roman" w:cstheme="minorHAnsi"/>
          <w:color w:val="000000"/>
          <w:sz w:val="24"/>
          <w:szCs w:val="24"/>
          <w:lang w:val="en-GB" w:eastAsia="pl-PL"/>
        </w:rPr>
        <w:t>discussing the terms and procedure</w:t>
      </w:r>
      <w:r w:rsidR="00887623" w:rsidRPr="00887623">
        <w:rPr>
          <w:rFonts w:eastAsia="Times New Roman" w:cstheme="minorHAnsi"/>
          <w:color w:val="000000"/>
          <w:sz w:val="24"/>
          <w:szCs w:val="24"/>
          <w:lang w:val="en-GB" w:eastAsia="pl-PL"/>
        </w:rPr>
        <w:t>s</w:t>
      </w:r>
      <w:r w:rsidRPr="00887623">
        <w:rPr>
          <w:rFonts w:eastAsia="Times New Roman" w:cstheme="minorHAnsi"/>
          <w:color w:val="000000"/>
          <w:sz w:val="24"/>
          <w:szCs w:val="24"/>
          <w:lang w:val="en-GB" w:eastAsia="pl-PL"/>
        </w:rPr>
        <w:t xml:space="preserve"> of the internship with the </w:t>
      </w:r>
      <w:r w:rsidR="00887623" w:rsidRPr="00887623">
        <w:rPr>
          <w:rFonts w:eastAsia="Times New Roman" w:cstheme="minorHAnsi"/>
          <w:color w:val="000000"/>
          <w:sz w:val="24"/>
          <w:szCs w:val="24"/>
          <w:lang w:val="en-GB" w:eastAsia="pl-PL"/>
        </w:rPr>
        <w:t>internship tutor</w:t>
      </w:r>
      <w:r w:rsidRPr="00887623">
        <w:rPr>
          <w:rFonts w:eastAsia="Times New Roman" w:cstheme="minorHAnsi"/>
          <w:color w:val="000000"/>
          <w:sz w:val="24"/>
          <w:szCs w:val="24"/>
          <w:lang w:val="en-GB" w:eastAsia="pl-PL"/>
        </w:rPr>
        <w:t>;</w:t>
      </w:r>
    </w:p>
    <w:p w14:paraId="3852152C" w14:textId="79504B24" w:rsidR="002C4F06" w:rsidRPr="00887623" w:rsidRDefault="00887623" w:rsidP="00887623">
      <w:pPr>
        <w:numPr>
          <w:ilvl w:val="0"/>
          <w:numId w:val="12"/>
        </w:numPr>
        <w:spacing w:after="0" w:line="240" w:lineRule="auto"/>
        <w:ind w:left="1318" w:firstLine="0"/>
        <w:rPr>
          <w:rFonts w:eastAsia="Times New Roman" w:cstheme="minorHAnsi"/>
          <w:color w:val="000000"/>
          <w:sz w:val="24"/>
          <w:szCs w:val="24"/>
          <w:lang w:val="en-GB" w:eastAsia="pl-PL"/>
        </w:rPr>
      </w:pPr>
      <w:r w:rsidRPr="00887623">
        <w:rPr>
          <w:rFonts w:eastAsia="Times New Roman" w:cstheme="minorHAnsi"/>
          <w:color w:val="000000"/>
          <w:sz w:val="24"/>
          <w:szCs w:val="24"/>
          <w:lang w:val="en-GB" w:eastAsia="pl-PL"/>
        </w:rPr>
        <w:t>preparation of</w:t>
      </w:r>
      <w:r w:rsidR="002C4F06" w:rsidRPr="00887623">
        <w:rPr>
          <w:rFonts w:eastAsia="Times New Roman" w:cstheme="minorHAnsi"/>
          <w:color w:val="000000"/>
          <w:sz w:val="24"/>
          <w:szCs w:val="24"/>
          <w:lang w:val="en-GB" w:eastAsia="pl-PL"/>
        </w:rPr>
        <w:t xml:space="preserve"> projects classes and their consultation with </w:t>
      </w:r>
      <w:r w:rsidRPr="00887623">
        <w:rPr>
          <w:rFonts w:eastAsia="Times New Roman" w:cstheme="minorHAnsi"/>
          <w:color w:val="000000"/>
          <w:sz w:val="24"/>
          <w:szCs w:val="24"/>
          <w:lang w:val="en-GB" w:eastAsia="pl-PL"/>
        </w:rPr>
        <w:t>the internship tutor</w:t>
      </w:r>
      <w:r w:rsidR="002C4F06" w:rsidRPr="00887623">
        <w:rPr>
          <w:rFonts w:eastAsia="Times New Roman" w:cstheme="minorHAnsi"/>
          <w:color w:val="000000"/>
          <w:sz w:val="24"/>
          <w:szCs w:val="24"/>
          <w:lang w:val="en-GB" w:eastAsia="pl-PL"/>
        </w:rPr>
        <w:t>;</w:t>
      </w:r>
    </w:p>
    <w:p w14:paraId="40030CD4" w14:textId="39E2BBEC" w:rsidR="002C4F06" w:rsidRPr="00887623" w:rsidRDefault="002C4F06" w:rsidP="00887623">
      <w:pPr>
        <w:numPr>
          <w:ilvl w:val="0"/>
          <w:numId w:val="12"/>
        </w:numPr>
        <w:spacing w:after="0" w:line="240" w:lineRule="auto"/>
        <w:ind w:left="1318" w:firstLine="0"/>
        <w:rPr>
          <w:rFonts w:eastAsia="Times New Roman" w:cstheme="minorHAnsi"/>
          <w:color w:val="000000"/>
          <w:sz w:val="24"/>
          <w:szCs w:val="24"/>
          <w:lang w:val="en-GB" w:eastAsia="pl-PL"/>
        </w:rPr>
      </w:pPr>
      <w:r w:rsidRPr="00887623">
        <w:rPr>
          <w:rFonts w:eastAsia="Times New Roman" w:cstheme="minorHAnsi"/>
          <w:color w:val="000000"/>
          <w:sz w:val="24"/>
          <w:szCs w:val="24"/>
          <w:lang w:val="en-GB" w:eastAsia="pl-PL"/>
        </w:rPr>
        <w:lastRenderedPageBreak/>
        <w:t>participation in preparatory or organi</w:t>
      </w:r>
      <w:r w:rsidR="00887623" w:rsidRPr="00887623">
        <w:rPr>
          <w:rFonts w:eastAsia="Times New Roman" w:cstheme="minorHAnsi"/>
          <w:color w:val="000000"/>
          <w:sz w:val="24"/>
          <w:szCs w:val="24"/>
          <w:lang w:val="en-GB" w:eastAsia="pl-PL"/>
        </w:rPr>
        <w:t>s</w:t>
      </w:r>
      <w:r w:rsidRPr="00887623">
        <w:rPr>
          <w:rFonts w:eastAsia="Times New Roman" w:cstheme="minorHAnsi"/>
          <w:color w:val="000000"/>
          <w:sz w:val="24"/>
          <w:szCs w:val="24"/>
          <w:lang w:val="en-GB" w:eastAsia="pl-PL"/>
        </w:rPr>
        <w:t xml:space="preserve">ational work for </w:t>
      </w:r>
      <w:r w:rsidR="00887623" w:rsidRPr="00887623">
        <w:rPr>
          <w:rFonts w:eastAsia="Times New Roman" w:cstheme="minorHAnsi"/>
          <w:color w:val="000000"/>
          <w:sz w:val="24"/>
          <w:szCs w:val="24"/>
          <w:lang w:val="en-GB" w:eastAsia="pl-PL"/>
        </w:rPr>
        <w:t>observed</w:t>
      </w:r>
      <w:r w:rsidRPr="00887623">
        <w:rPr>
          <w:rFonts w:eastAsia="Times New Roman" w:cstheme="minorHAnsi"/>
          <w:color w:val="000000"/>
          <w:sz w:val="24"/>
          <w:szCs w:val="24"/>
          <w:lang w:val="en-GB" w:eastAsia="pl-PL"/>
        </w:rPr>
        <w:t xml:space="preserve"> classes in accordance with the instructions </w:t>
      </w:r>
      <w:r w:rsidR="00887623" w:rsidRPr="00887623">
        <w:rPr>
          <w:rFonts w:eastAsia="Times New Roman" w:cstheme="minorHAnsi"/>
          <w:color w:val="000000"/>
          <w:sz w:val="24"/>
          <w:szCs w:val="24"/>
          <w:lang w:val="en-GB" w:eastAsia="pl-PL"/>
        </w:rPr>
        <w:t>of</w:t>
      </w:r>
      <w:r w:rsidRPr="00887623">
        <w:rPr>
          <w:rFonts w:eastAsia="Times New Roman" w:cstheme="minorHAnsi"/>
          <w:color w:val="000000"/>
          <w:sz w:val="24"/>
          <w:szCs w:val="24"/>
          <w:lang w:val="en-GB" w:eastAsia="pl-PL"/>
        </w:rPr>
        <w:t xml:space="preserve"> the </w:t>
      </w:r>
      <w:r w:rsidR="00887623" w:rsidRPr="00887623">
        <w:rPr>
          <w:rFonts w:eastAsia="Times New Roman" w:cstheme="minorHAnsi"/>
          <w:color w:val="000000"/>
          <w:sz w:val="24"/>
          <w:szCs w:val="24"/>
          <w:lang w:val="en-GB" w:eastAsia="pl-PL"/>
        </w:rPr>
        <w:t xml:space="preserve">internship </w:t>
      </w:r>
      <w:r w:rsidRPr="00887623">
        <w:rPr>
          <w:rFonts w:eastAsia="Times New Roman" w:cstheme="minorHAnsi"/>
          <w:color w:val="000000"/>
          <w:sz w:val="24"/>
          <w:szCs w:val="24"/>
          <w:lang w:val="en-GB" w:eastAsia="pl-PL"/>
        </w:rPr>
        <w:t>tutor (e.g. preparation of teaching materials, assistance during class activities, etc.);</w:t>
      </w:r>
    </w:p>
    <w:p w14:paraId="501004AB" w14:textId="77777777" w:rsidR="002C4F06" w:rsidRPr="00887623" w:rsidRDefault="002C4F06" w:rsidP="00887623">
      <w:pPr>
        <w:numPr>
          <w:ilvl w:val="0"/>
          <w:numId w:val="12"/>
        </w:numPr>
        <w:spacing w:after="0" w:line="240" w:lineRule="auto"/>
        <w:ind w:left="1318" w:firstLine="0"/>
        <w:rPr>
          <w:rFonts w:eastAsia="Times New Roman" w:cstheme="minorHAnsi"/>
          <w:color w:val="000000"/>
          <w:sz w:val="24"/>
          <w:szCs w:val="24"/>
          <w:lang w:val="en-GB" w:eastAsia="pl-PL"/>
        </w:rPr>
      </w:pPr>
      <w:r w:rsidRPr="00887623">
        <w:rPr>
          <w:rFonts w:eastAsia="Times New Roman" w:cstheme="minorHAnsi"/>
          <w:color w:val="000000"/>
          <w:sz w:val="24"/>
          <w:szCs w:val="24"/>
          <w:lang w:val="en-GB" w:eastAsia="pl-PL"/>
        </w:rPr>
        <w:t>implementation of didactic class projects;</w:t>
      </w:r>
    </w:p>
    <w:p w14:paraId="1190044B" w14:textId="59E4FE6B" w:rsidR="002C4F06" w:rsidRDefault="002C4F06" w:rsidP="00887623">
      <w:pPr>
        <w:numPr>
          <w:ilvl w:val="0"/>
          <w:numId w:val="12"/>
        </w:numPr>
        <w:spacing w:after="0" w:line="240" w:lineRule="auto"/>
        <w:ind w:left="1318" w:firstLine="0"/>
        <w:rPr>
          <w:rFonts w:eastAsia="Times New Roman" w:cstheme="minorHAnsi"/>
          <w:color w:val="000000"/>
          <w:sz w:val="24"/>
          <w:szCs w:val="24"/>
          <w:lang w:val="en-GB" w:eastAsia="pl-PL"/>
        </w:rPr>
      </w:pPr>
      <w:r w:rsidRPr="00887623">
        <w:rPr>
          <w:rFonts w:eastAsia="Times New Roman" w:cstheme="minorHAnsi"/>
          <w:color w:val="000000"/>
          <w:sz w:val="24"/>
          <w:szCs w:val="24"/>
          <w:lang w:val="en-GB" w:eastAsia="pl-PL"/>
        </w:rPr>
        <w:t xml:space="preserve">discussion about </w:t>
      </w:r>
      <w:r w:rsidR="00887623" w:rsidRPr="00887623">
        <w:rPr>
          <w:rFonts w:eastAsia="Times New Roman" w:cstheme="minorHAnsi"/>
          <w:color w:val="000000"/>
          <w:sz w:val="24"/>
          <w:szCs w:val="24"/>
          <w:lang w:val="en-GB" w:eastAsia="pl-PL"/>
        </w:rPr>
        <w:t>the process of internship with the internship tutor</w:t>
      </w:r>
      <w:r w:rsidR="00D55954">
        <w:rPr>
          <w:rFonts w:eastAsia="Times New Roman" w:cstheme="minorHAnsi"/>
          <w:color w:val="000000"/>
          <w:sz w:val="24"/>
          <w:szCs w:val="24"/>
          <w:lang w:val="en-GB" w:eastAsia="pl-PL"/>
        </w:rPr>
        <w:t>;</w:t>
      </w:r>
    </w:p>
    <w:p w14:paraId="24630461" w14:textId="77777777" w:rsidR="00D55954" w:rsidRPr="00D55954" w:rsidRDefault="00D55954" w:rsidP="00887623">
      <w:pPr>
        <w:numPr>
          <w:ilvl w:val="0"/>
          <w:numId w:val="12"/>
        </w:numPr>
        <w:spacing w:after="0" w:line="240" w:lineRule="auto"/>
        <w:ind w:left="1318" w:firstLine="0"/>
        <w:rPr>
          <w:rFonts w:eastAsia="Times New Roman" w:cstheme="minorHAnsi"/>
          <w:color w:val="000000"/>
          <w:sz w:val="24"/>
          <w:szCs w:val="24"/>
          <w:lang w:val="en-GB" w:eastAsia="pl-PL"/>
        </w:rPr>
      </w:pPr>
      <w:r w:rsidRPr="00D55954">
        <w:rPr>
          <w:rStyle w:val="tlid-translation"/>
          <w:sz w:val="24"/>
          <w:szCs w:val="24"/>
          <w:lang w:val="en"/>
        </w:rPr>
        <w:t>follow</w:t>
      </w:r>
      <w:r w:rsidRPr="00D55954">
        <w:rPr>
          <w:rStyle w:val="tlid-translation"/>
          <w:sz w:val="24"/>
          <w:szCs w:val="24"/>
          <w:lang w:val="en"/>
        </w:rPr>
        <w:t xml:space="preserve">ing </w:t>
      </w:r>
      <w:r w:rsidRPr="00D55954">
        <w:rPr>
          <w:rStyle w:val="tlid-translation"/>
          <w:sz w:val="24"/>
          <w:szCs w:val="24"/>
          <w:lang w:val="en"/>
        </w:rPr>
        <w:t xml:space="preserve">the comments, guidelines and instructions of the </w:t>
      </w:r>
      <w:r>
        <w:rPr>
          <w:rStyle w:val="tlid-translation"/>
          <w:sz w:val="24"/>
          <w:szCs w:val="24"/>
          <w:lang w:val="en"/>
        </w:rPr>
        <w:t xml:space="preserve">head of the doctoral </w:t>
      </w:r>
      <w:proofErr w:type="spellStart"/>
      <w:r>
        <w:rPr>
          <w:rStyle w:val="tlid-translation"/>
          <w:sz w:val="24"/>
          <w:szCs w:val="24"/>
          <w:lang w:val="en"/>
        </w:rPr>
        <w:t>programme</w:t>
      </w:r>
      <w:proofErr w:type="spellEnd"/>
      <w:r w:rsidRPr="00D55954">
        <w:rPr>
          <w:rStyle w:val="tlid-translation"/>
          <w:sz w:val="24"/>
          <w:szCs w:val="24"/>
          <w:lang w:val="en"/>
        </w:rPr>
        <w:t xml:space="preserve"> and </w:t>
      </w:r>
      <w:r>
        <w:rPr>
          <w:rStyle w:val="tlid-translation"/>
          <w:sz w:val="24"/>
          <w:szCs w:val="24"/>
          <w:lang w:val="en"/>
        </w:rPr>
        <w:t xml:space="preserve">the </w:t>
      </w:r>
      <w:r w:rsidRPr="00D55954">
        <w:rPr>
          <w:rStyle w:val="tlid-translation"/>
          <w:sz w:val="24"/>
          <w:szCs w:val="24"/>
          <w:lang w:val="en"/>
        </w:rPr>
        <w:t>tutor, and</w:t>
      </w:r>
    </w:p>
    <w:p w14:paraId="3F979B2C" w14:textId="77777777" w:rsidR="00D55954" w:rsidRPr="00D55954" w:rsidRDefault="00D55954" w:rsidP="00887623">
      <w:pPr>
        <w:numPr>
          <w:ilvl w:val="0"/>
          <w:numId w:val="12"/>
        </w:numPr>
        <w:spacing w:after="0" w:line="240" w:lineRule="auto"/>
        <w:ind w:left="1318" w:firstLine="0"/>
        <w:rPr>
          <w:rFonts w:eastAsia="Times New Roman" w:cstheme="minorHAnsi"/>
          <w:color w:val="000000"/>
          <w:sz w:val="24"/>
          <w:szCs w:val="24"/>
          <w:lang w:val="en-GB" w:eastAsia="pl-PL"/>
        </w:rPr>
      </w:pPr>
      <w:r w:rsidRPr="00D55954">
        <w:rPr>
          <w:rStyle w:val="tlid-translation"/>
          <w:sz w:val="24"/>
          <w:szCs w:val="24"/>
          <w:lang w:val="en"/>
        </w:rPr>
        <w:t xml:space="preserve"> informing about activities undertaken as part of internships.</w:t>
      </w:r>
    </w:p>
    <w:p w14:paraId="2B60E236" w14:textId="77777777" w:rsidR="00D55954" w:rsidRDefault="00D55954" w:rsidP="00D55954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GB" w:eastAsia="pl-PL"/>
        </w:rPr>
      </w:pPr>
    </w:p>
    <w:p w14:paraId="73404AF1" w14:textId="77777777" w:rsidR="00D55954" w:rsidRPr="00D55954" w:rsidRDefault="00D55954" w:rsidP="00D55954">
      <w:pPr>
        <w:pStyle w:val="Akapitzlist"/>
        <w:numPr>
          <w:ilvl w:val="0"/>
          <w:numId w:val="9"/>
        </w:numPr>
        <w:spacing w:after="0" w:line="240" w:lineRule="auto"/>
        <w:rPr>
          <w:rStyle w:val="tlid-translation"/>
          <w:rFonts w:eastAsia="Times New Roman" w:cstheme="minorHAnsi"/>
          <w:color w:val="000000"/>
          <w:sz w:val="24"/>
          <w:szCs w:val="24"/>
          <w:lang w:val="en-GB" w:eastAsia="pl-PL"/>
        </w:rPr>
      </w:pPr>
      <w:r w:rsidRPr="00D55954">
        <w:rPr>
          <w:rStyle w:val="tlid-translation"/>
          <w:sz w:val="24"/>
          <w:szCs w:val="24"/>
          <w:lang w:val="en"/>
        </w:rPr>
        <w:t>The condition for the internship is that the doctoral student presents the necessary documents and declarations required by law, including internal JU files.</w:t>
      </w:r>
    </w:p>
    <w:p w14:paraId="38E226D5" w14:textId="77777777" w:rsidR="00D55954" w:rsidRDefault="00D55954" w:rsidP="00D55954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GB" w:eastAsia="pl-PL"/>
        </w:rPr>
      </w:pPr>
    </w:p>
    <w:p w14:paraId="19064471" w14:textId="4E8D068D" w:rsidR="002C4F06" w:rsidRPr="00D55954" w:rsidRDefault="00887623" w:rsidP="00D55954">
      <w:pPr>
        <w:pStyle w:val="Akapitzlist"/>
        <w:numPr>
          <w:ilvl w:val="1"/>
          <w:numId w:val="12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GB" w:eastAsia="pl-PL"/>
        </w:rPr>
      </w:pPr>
      <w:r w:rsidRPr="00D55954">
        <w:rPr>
          <w:rFonts w:eastAsia="Times New Roman" w:cstheme="minorHAnsi"/>
          <w:color w:val="000000"/>
          <w:sz w:val="24"/>
          <w:szCs w:val="24"/>
          <w:lang w:val="en-GB" w:eastAsia="pl-PL"/>
        </w:rPr>
        <w:t>The Head makes confirmation of didactic internships</w:t>
      </w:r>
      <w:r w:rsidR="002C4F06" w:rsidRPr="00D55954">
        <w:rPr>
          <w:rFonts w:eastAsia="Times New Roman" w:cstheme="minorHAnsi"/>
          <w:color w:val="000000"/>
          <w:sz w:val="24"/>
          <w:szCs w:val="24"/>
          <w:lang w:val="en-GB" w:eastAsia="pl-PL"/>
        </w:rPr>
        <w:t xml:space="preserve"> of the doctoral program based on the positive opinion of the internship </w:t>
      </w:r>
      <w:r w:rsidRPr="00D55954">
        <w:rPr>
          <w:rFonts w:eastAsia="Times New Roman" w:cstheme="minorHAnsi"/>
          <w:color w:val="000000"/>
          <w:sz w:val="24"/>
          <w:szCs w:val="24"/>
          <w:lang w:val="en-GB" w:eastAsia="pl-PL"/>
        </w:rPr>
        <w:t>tutor</w:t>
      </w:r>
      <w:r w:rsidR="002C4F06" w:rsidRPr="00D55954">
        <w:rPr>
          <w:rFonts w:eastAsia="Times New Roman" w:cstheme="minorHAnsi"/>
          <w:color w:val="000000"/>
          <w:sz w:val="24"/>
          <w:szCs w:val="24"/>
          <w:lang w:val="en-GB" w:eastAsia="pl-PL"/>
        </w:rPr>
        <w:t>.</w:t>
      </w:r>
    </w:p>
    <w:p w14:paraId="207C6DD5" w14:textId="77777777" w:rsidR="002C4F06" w:rsidRPr="00887623" w:rsidRDefault="002C4F06" w:rsidP="00887623">
      <w:pPr>
        <w:spacing w:line="238" w:lineRule="atLeast"/>
        <w:rPr>
          <w:rFonts w:eastAsia="Times New Roman" w:cstheme="minorHAnsi"/>
          <w:color w:val="000000"/>
          <w:sz w:val="24"/>
          <w:szCs w:val="24"/>
          <w:lang w:val="en-GB" w:eastAsia="pl-PL"/>
        </w:rPr>
      </w:pPr>
      <w:r w:rsidRPr="00887623">
        <w:rPr>
          <w:rFonts w:eastAsia="Times New Roman" w:cstheme="minorHAnsi"/>
          <w:color w:val="000000"/>
          <w:sz w:val="24"/>
          <w:szCs w:val="24"/>
          <w:lang w:val="en-GB" w:eastAsia="pl-PL"/>
        </w:rPr>
        <w:t> </w:t>
      </w:r>
    </w:p>
    <w:p w14:paraId="608E427E" w14:textId="77777777" w:rsidR="002C4F06" w:rsidRPr="00887623" w:rsidRDefault="002C4F06" w:rsidP="00887623">
      <w:pPr>
        <w:spacing w:line="238" w:lineRule="atLeast"/>
        <w:rPr>
          <w:rFonts w:eastAsia="Times New Roman" w:cstheme="minorHAnsi"/>
          <w:color w:val="000000"/>
          <w:sz w:val="24"/>
          <w:szCs w:val="24"/>
          <w:lang w:val="en-GB" w:eastAsia="pl-PL"/>
        </w:rPr>
      </w:pPr>
      <w:r w:rsidRPr="00887623">
        <w:rPr>
          <w:rFonts w:eastAsia="Times New Roman" w:cstheme="minorHAnsi"/>
          <w:color w:val="000000"/>
          <w:sz w:val="24"/>
          <w:szCs w:val="24"/>
          <w:lang w:val="en-GB" w:eastAsia="pl-PL"/>
        </w:rPr>
        <w:t> </w:t>
      </w:r>
    </w:p>
    <w:p w14:paraId="4C99CBDE" w14:textId="77777777" w:rsidR="001F4ADF" w:rsidRPr="00887623" w:rsidRDefault="001F4ADF" w:rsidP="00887623">
      <w:pPr>
        <w:rPr>
          <w:rFonts w:cstheme="minorHAnsi"/>
          <w:sz w:val="24"/>
          <w:szCs w:val="24"/>
          <w:lang w:val="en-GB"/>
        </w:rPr>
      </w:pPr>
    </w:p>
    <w:sectPr w:rsidR="001F4ADF" w:rsidRPr="00887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3D1D83"/>
    <w:multiLevelType w:val="multilevel"/>
    <w:tmpl w:val="B84A6F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8B1E8D"/>
    <w:multiLevelType w:val="multilevel"/>
    <w:tmpl w:val="A37C50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D33255"/>
    <w:multiLevelType w:val="multilevel"/>
    <w:tmpl w:val="3DBCBE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8A4EA8"/>
    <w:multiLevelType w:val="multilevel"/>
    <w:tmpl w:val="746A6F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035FED"/>
    <w:multiLevelType w:val="multilevel"/>
    <w:tmpl w:val="AA96EB0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1D35DD"/>
    <w:multiLevelType w:val="multilevel"/>
    <w:tmpl w:val="2B886E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17596B"/>
    <w:multiLevelType w:val="multilevel"/>
    <w:tmpl w:val="4D5411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304A74"/>
    <w:multiLevelType w:val="multilevel"/>
    <w:tmpl w:val="143224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B950608"/>
    <w:multiLevelType w:val="multilevel"/>
    <w:tmpl w:val="26828A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7E399B"/>
    <w:multiLevelType w:val="multilevel"/>
    <w:tmpl w:val="BB6813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25D3B68"/>
    <w:multiLevelType w:val="multilevel"/>
    <w:tmpl w:val="658AC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7D2026E"/>
    <w:multiLevelType w:val="multilevel"/>
    <w:tmpl w:val="C3CAB8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8B5074E"/>
    <w:multiLevelType w:val="multilevel"/>
    <w:tmpl w:val="90D0EFA2"/>
    <w:lvl w:ilvl="0">
      <w:start w:val="4"/>
      <w:numFmt w:val="none"/>
      <w:lvlText w:val="7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795A50CC"/>
    <w:multiLevelType w:val="multilevel"/>
    <w:tmpl w:val="D0E8DE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0"/>
  </w:num>
  <w:num w:numId="5">
    <w:abstractNumId w:val="2"/>
  </w:num>
  <w:num w:numId="6">
    <w:abstractNumId w:val="6"/>
  </w:num>
  <w:num w:numId="7">
    <w:abstractNumId w:val="13"/>
  </w:num>
  <w:num w:numId="8">
    <w:abstractNumId w:val="1"/>
  </w:num>
  <w:num w:numId="9">
    <w:abstractNumId w:val="12"/>
  </w:num>
  <w:num w:numId="10">
    <w:abstractNumId w:val="5"/>
  </w:num>
  <w:num w:numId="11">
    <w:abstractNumId w:val="3"/>
  </w:num>
  <w:num w:numId="12">
    <w:abstractNumId w:val="8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I1MjIxN7K0NDAzNbZQ0lEKTi0uzszPAykwrAUAWZY2+iwAAAA="/>
  </w:docVars>
  <w:rsids>
    <w:rsidRoot w:val="002C4F06"/>
    <w:rsid w:val="001F4ADF"/>
    <w:rsid w:val="002C4F06"/>
    <w:rsid w:val="003D69D5"/>
    <w:rsid w:val="00887623"/>
    <w:rsid w:val="00B83C17"/>
    <w:rsid w:val="00D5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CE7AB"/>
  <w15:chartTrackingRefBased/>
  <w15:docId w15:val="{D9A82520-A660-4E57-BB9A-A74B791C0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lid-translation">
    <w:name w:val="tlid-translation"/>
    <w:basedOn w:val="Domylnaczcionkaakapitu"/>
    <w:rsid w:val="00D55954"/>
  </w:style>
  <w:style w:type="paragraph" w:styleId="Akapitzlist">
    <w:name w:val="List Paragraph"/>
    <w:basedOn w:val="Normalny"/>
    <w:uiPriority w:val="34"/>
    <w:qFormat/>
    <w:rsid w:val="00D559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65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748</Words>
  <Characters>4493</Characters>
  <Application>Microsoft Office Word</Application>
  <DocSecurity>0</DocSecurity>
  <Lines>37</Lines>
  <Paragraphs>10</Paragraphs>
  <ScaleCrop>false</ScaleCrop>
  <Company/>
  <LinksUpToDate>false</LinksUpToDate>
  <CharactersWithSpaces>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</dc:creator>
  <cp:keywords/>
  <dc:description/>
  <cp:lastModifiedBy>Anna Zachorowska-Mazurkiewicz</cp:lastModifiedBy>
  <cp:revision>2</cp:revision>
  <dcterms:created xsi:type="dcterms:W3CDTF">2020-07-16T10:16:00Z</dcterms:created>
  <dcterms:modified xsi:type="dcterms:W3CDTF">2020-07-16T10:16:00Z</dcterms:modified>
</cp:coreProperties>
</file>