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0E0" w14:textId="1BF591D5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 xml:space="preserve">Ogłoszenie o naborze do </w:t>
      </w:r>
      <w:r w:rsidR="000E4AC5">
        <w:rPr>
          <w:rFonts w:ascii="Times New Roman" w:hAnsi="Times New Roman" w:cs="Times New Roman"/>
          <w:b/>
        </w:rPr>
        <w:t xml:space="preserve">sześciosemestralnego </w:t>
      </w:r>
      <w:r w:rsidRPr="002E2F42">
        <w:rPr>
          <w:rFonts w:ascii="Times New Roman" w:hAnsi="Times New Roman" w:cs="Times New Roman"/>
          <w:b/>
        </w:rPr>
        <w:t xml:space="preserve">programu </w:t>
      </w:r>
      <w:r w:rsidR="00DD7401">
        <w:rPr>
          <w:rFonts w:ascii="Times New Roman" w:hAnsi="Times New Roman" w:cs="Times New Roman"/>
          <w:b/>
        </w:rPr>
        <w:t>psychologia</w:t>
      </w:r>
      <w:r w:rsidR="00907CC8">
        <w:rPr>
          <w:rFonts w:ascii="Times New Roman" w:hAnsi="Times New Roman" w:cs="Times New Roman"/>
          <w:b/>
        </w:rPr>
        <w:t xml:space="preserve"> w ramach specjalnej procedury konkursowej </w:t>
      </w:r>
      <w:r w:rsidRPr="002E2F42">
        <w:rPr>
          <w:rFonts w:ascii="Times New Roman" w:hAnsi="Times New Roman" w:cs="Times New Roman"/>
          <w:b/>
        </w:rPr>
        <w:t>w Szkole Doktorskiej Nauk Społecznych Uniwersytetu Jagiellońskiego</w:t>
      </w:r>
    </w:p>
    <w:p w14:paraId="35F0C141" w14:textId="7777777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</w:p>
    <w:p w14:paraId="7032B712" w14:textId="08ED1C51" w:rsidR="00B940AE" w:rsidRPr="002E2F42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Na podstawie § 6 ust. </w:t>
      </w:r>
      <w:r w:rsidR="00A37B9A">
        <w:rPr>
          <w:rFonts w:ascii="Times New Roman" w:hAnsi="Times New Roman" w:cs="Times New Roman"/>
        </w:rPr>
        <w:t>3</w:t>
      </w:r>
      <w:r w:rsidRPr="002E2F42">
        <w:rPr>
          <w:rFonts w:ascii="Times New Roman" w:hAnsi="Times New Roman" w:cs="Times New Roman"/>
        </w:rPr>
        <w:t xml:space="preserve"> uchwały </w:t>
      </w:r>
      <w:r w:rsidR="00002BAE" w:rsidRPr="002E2F42">
        <w:rPr>
          <w:rFonts w:ascii="Times New Roman" w:hAnsi="Times New Roman" w:cs="Times New Roman"/>
        </w:rPr>
        <w:t>nr 40/V/2019 Senatu Uniwersytetu Jagiellońskiego</w:t>
      </w:r>
      <w:r w:rsidR="000D02CB" w:rsidRPr="002E2F42"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z dnia 29 maja 2019 roku w sprawie: zasad rekrutacji do Szkoły Doktorskiej Nauk Społecznych na Uniwersytecie Jagiellońskim w roku akademickim 2019/2020, Dyrektor </w:t>
      </w:r>
      <w:r w:rsidR="002E2F42" w:rsidRPr="002E2F42">
        <w:rPr>
          <w:rFonts w:ascii="Times New Roman" w:hAnsi="Times New Roman" w:cs="Times New Roman"/>
        </w:rPr>
        <w:t xml:space="preserve">Szkoły Doktorskiej Nauk Społecznych </w:t>
      </w:r>
      <w:r w:rsidR="002E2F42">
        <w:rPr>
          <w:rFonts w:ascii="Times New Roman" w:hAnsi="Times New Roman" w:cs="Times New Roman"/>
        </w:rPr>
        <w:t xml:space="preserve">(dalej: </w:t>
      </w:r>
      <w:r w:rsidR="00002BAE" w:rsidRPr="002E2F42">
        <w:rPr>
          <w:rFonts w:ascii="Times New Roman" w:hAnsi="Times New Roman" w:cs="Times New Roman"/>
        </w:rPr>
        <w:t>SDNS</w:t>
      </w:r>
      <w:r w:rsidR="002E2F42">
        <w:rPr>
          <w:rFonts w:ascii="Times New Roman" w:hAnsi="Times New Roman" w:cs="Times New Roman"/>
        </w:rPr>
        <w:t>)</w:t>
      </w:r>
      <w:r w:rsidR="00002BAE" w:rsidRPr="002E2F42">
        <w:rPr>
          <w:rFonts w:ascii="Times New Roman" w:hAnsi="Times New Roman" w:cs="Times New Roman"/>
        </w:rPr>
        <w:t xml:space="preserve"> ogłasza konkurs </w:t>
      </w:r>
      <w:r w:rsidR="00B940AE" w:rsidRPr="002E2F42">
        <w:rPr>
          <w:rFonts w:ascii="Times New Roman" w:hAnsi="Times New Roman" w:cs="Times New Roman"/>
        </w:rPr>
        <w:t xml:space="preserve">dla wniosków </w:t>
      </w:r>
      <w:r w:rsidR="000F2C9A">
        <w:rPr>
          <w:rFonts w:ascii="Times New Roman" w:hAnsi="Times New Roman" w:cs="Times New Roman"/>
        </w:rPr>
        <w:t xml:space="preserve">na </w:t>
      </w:r>
      <w:r w:rsidR="00EB7D7B">
        <w:rPr>
          <w:rFonts w:ascii="Times New Roman" w:hAnsi="Times New Roman" w:cs="Times New Roman"/>
        </w:rPr>
        <w:t xml:space="preserve">trzy </w:t>
      </w:r>
      <w:r w:rsidR="003D2B75">
        <w:rPr>
          <w:rFonts w:ascii="Times New Roman" w:hAnsi="Times New Roman" w:cs="Times New Roman"/>
        </w:rPr>
        <w:t xml:space="preserve"> miejsc</w:t>
      </w:r>
      <w:r w:rsidR="00EB7D7B">
        <w:rPr>
          <w:rFonts w:ascii="Times New Roman" w:hAnsi="Times New Roman" w:cs="Times New Roman"/>
        </w:rPr>
        <w:t>a</w:t>
      </w:r>
      <w:r w:rsidR="003D2B75">
        <w:rPr>
          <w:rFonts w:ascii="Times New Roman" w:hAnsi="Times New Roman" w:cs="Times New Roman"/>
        </w:rPr>
        <w:t xml:space="preserve"> w programie doktorskim w dyscyplinie psychologia</w:t>
      </w:r>
      <w:r w:rsidR="000F2C9A">
        <w:rPr>
          <w:rFonts w:ascii="Times New Roman" w:hAnsi="Times New Roman" w:cs="Times New Roman"/>
        </w:rPr>
        <w:t>.</w:t>
      </w:r>
    </w:p>
    <w:p w14:paraId="5C5BC610" w14:textId="77777777" w:rsidR="00AC1800" w:rsidRPr="002E2F42" w:rsidRDefault="00AC1800" w:rsidP="002E2F42">
      <w:pPr>
        <w:pStyle w:val="Default"/>
        <w:spacing w:line="276" w:lineRule="auto"/>
        <w:rPr>
          <w:sz w:val="22"/>
          <w:szCs w:val="22"/>
        </w:rPr>
      </w:pPr>
    </w:p>
    <w:p w14:paraId="47CA4734" w14:textId="77777777" w:rsidR="006B5FC3" w:rsidRPr="002E2F42" w:rsidRDefault="006B5FC3" w:rsidP="002E2F42">
      <w:pPr>
        <w:pStyle w:val="Default"/>
        <w:spacing w:line="276" w:lineRule="auto"/>
        <w:rPr>
          <w:sz w:val="22"/>
          <w:szCs w:val="22"/>
        </w:rPr>
      </w:pPr>
      <w:r w:rsidRPr="002E2F42">
        <w:rPr>
          <w:b/>
          <w:bCs/>
          <w:sz w:val="22"/>
          <w:szCs w:val="22"/>
        </w:rPr>
        <w:t xml:space="preserve">Formalne warunki wstępne udziału w postępowaniu rekrutacyjnym </w:t>
      </w:r>
    </w:p>
    <w:p w14:paraId="361A653E" w14:textId="77777777" w:rsidR="00B940AE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0A166D02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Przebieg postępowania rekrutacyjnego</w:t>
      </w:r>
    </w:p>
    <w:p w14:paraId="79CCCDB3" w14:textId="3B630485" w:rsidR="00B53438" w:rsidRPr="00F2176E" w:rsidRDefault="003D2B75" w:rsidP="003D2B75">
      <w:pPr>
        <w:autoSpaceDE w:val="0"/>
        <w:autoSpaceDN w:val="0"/>
        <w:adjustRightInd w:val="0"/>
        <w:spacing w:after="0" w:line="240" w:lineRule="auto"/>
        <w:jc w:val="both"/>
      </w:pPr>
      <w:r w:rsidRPr="003D2B75">
        <w:rPr>
          <w:rFonts w:ascii="Times New Roman" w:hAnsi="Times New Roman" w:cs="Times New Roman"/>
        </w:rPr>
        <w:t xml:space="preserve">Posiadanie statusu beneficjenta międzynarodowego projektu badawczego </w:t>
      </w:r>
      <w:proofErr w:type="spellStart"/>
      <w:r>
        <w:t>Bio-inspired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networks (</w:t>
      </w:r>
      <w:r>
        <w:rPr>
          <w:rStyle w:val="Uwydatnienie"/>
        </w:rPr>
        <w:t xml:space="preserve">TEAM-NET </w:t>
      </w:r>
      <w:proofErr w:type="spellStart"/>
      <w:r>
        <w:rPr>
          <w:rStyle w:val="Uwydatnienie"/>
        </w:rPr>
        <w:t>programme</w:t>
      </w:r>
      <w:proofErr w:type="spellEnd"/>
      <w:r>
        <w:rPr>
          <w:rStyle w:val="Uwydatnienie"/>
        </w:rPr>
        <w:t xml:space="preserve"> of the Foundation for </w:t>
      </w:r>
      <w:proofErr w:type="spellStart"/>
      <w:r>
        <w:rPr>
          <w:rStyle w:val="Uwydatnienie"/>
        </w:rPr>
        <w:t>Polish</w:t>
      </w:r>
      <w:proofErr w:type="spellEnd"/>
      <w:r>
        <w:rPr>
          <w:rStyle w:val="Uwydatnienie"/>
        </w:rPr>
        <w:t xml:space="preserve"> Science</w:t>
      </w:r>
      <w:r w:rsidRPr="003D2B75">
        <w:rPr>
          <w:rFonts w:ascii="Times New Roman" w:hAnsi="Times New Roman" w:cs="Times New Roman"/>
        </w:rPr>
        <w:t xml:space="preserve">, </w:t>
      </w:r>
      <w:r>
        <w:t>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Default="003D2B75" w:rsidP="002E2F42">
      <w:pPr>
        <w:spacing w:after="0"/>
        <w:jc w:val="both"/>
        <w:rPr>
          <w:rFonts w:ascii="Times New Roman" w:hAnsi="Times New Roman" w:cs="Times New Roman"/>
          <w:b/>
        </w:rPr>
      </w:pPr>
    </w:p>
    <w:p w14:paraId="2BC7FBB5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Kryteria oceny i wynik kwalifikacji</w:t>
      </w:r>
    </w:p>
    <w:p w14:paraId="77A94191" w14:textId="16045325" w:rsidR="00326684" w:rsidRPr="00F2176E" w:rsidRDefault="002E2F42" w:rsidP="003D2B75">
      <w:pPr>
        <w:pStyle w:val="trekryteriw"/>
        <w:numPr>
          <w:ilvl w:val="0"/>
          <w:numId w:val="0"/>
        </w:numPr>
        <w:rPr>
          <w:szCs w:val="22"/>
        </w:rPr>
      </w:pPr>
      <w:r w:rsidRPr="002E2F42">
        <w:t>Wynik kwalifikacji kandydata ustala się w oparciu o</w:t>
      </w:r>
      <w:r>
        <w:t xml:space="preserve"> </w:t>
      </w:r>
      <w:r w:rsidR="00326684">
        <w:rPr>
          <w:szCs w:val="22"/>
        </w:rPr>
        <w:t>dokument</w:t>
      </w:r>
      <w:r w:rsidR="00923485">
        <w:rPr>
          <w:szCs w:val="22"/>
        </w:rPr>
        <w:t>y</w:t>
      </w:r>
      <w:r w:rsidR="00326684">
        <w:rPr>
          <w:szCs w:val="22"/>
        </w:rPr>
        <w:t xml:space="preserve"> dostarczon</w:t>
      </w:r>
      <w:r w:rsidR="00923485">
        <w:rPr>
          <w:szCs w:val="22"/>
        </w:rPr>
        <w:t>e</w:t>
      </w:r>
      <w:r w:rsidR="00326684">
        <w:rPr>
          <w:szCs w:val="22"/>
        </w:rPr>
        <w:t xml:space="preserve"> przez kandydata </w:t>
      </w:r>
      <w:r w:rsidR="00326684" w:rsidRPr="00F2176E">
        <w:rPr>
          <w:szCs w:val="22"/>
        </w:rPr>
        <w:t>(0-100 pkt.)</w:t>
      </w:r>
      <w:r w:rsidR="003D2B75">
        <w:rPr>
          <w:szCs w:val="22"/>
        </w:rPr>
        <w:t>.</w:t>
      </w:r>
      <w:r w:rsidR="00326684" w:rsidRPr="00F2176E">
        <w:rPr>
          <w:szCs w:val="22"/>
        </w:rPr>
        <w:t xml:space="preserve"> </w:t>
      </w:r>
    </w:p>
    <w:p w14:paraId="02D3CC52" w14:textId="77777777" w:rsidR="00326684" w:rsidRPr="00F2176E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F2176E">
        <w:rPr>
          <w:szCs w:val="22"/>
        </w:rPr>
        <w:t>Kandydaci są umieszczani na liście rankingowej w kolejności według uzyskanego wyniku kwalifikacji.</w:t>
      </w:r>
    </w:p>
    <w:p w14:paraId="2FFDCBE2" w14:textId="77777777" w:rsidR="002E2F42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6D262555" w14:textId="647FCF9B" w:rsidR="005B7A3E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="005B7A3E" w:rsidRPr="002E2F42">
        <w:rPr>
          <w:rFonts w:ascii="Times New Roman" w:hAnsi="Times New Roman" w:cs="Times New Roman"/>
        </w:rPr>
        <w:t>:</w:t>
      </w:r>
    </w:p>
    <w:p w14:paraId="6F53497F" w14:textId="6437571E" w:rsidR="005B7A3E" w:rsidRPr="002E2F42" w:rsidRDefault="003D2B75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Dokument potwierdzający status beneficjenta wymienion</w:t>
      </w:r>
      <w:r w:rsidR="00EB7D7B">
        <w:rPr>
          <w:rFonts w:ascii="Times New Roman" w:hAnsi="Times New Roman" w:cs="Times New Roman"/>
        </w:rPr>
        <w:t>ego programu</w:t>
      </w:r>
      <w:r>
        <w:rPr>
          <w:rFonts w:ascii="Times New Roman" w:hAnsi="Times New Roman" w:cs="Times New Roman"/>
        </w:rPr>
        <w:t>.</w:t>
      </w:r>
    </w:p>
    <w:p w14:paraId="6937816C" w14:textId="77777777" w:rsidR="00002BAE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</w:p>
    <w:p w14:paraId="116D08D8" w14:textId="6AE2BDCC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Wymagane dokumenty należy złożyć w siedzibie </w:t>
      </w:r>
      <w:r w:rsidR="002E2F42">
        <w:rPr>
          <w:rFonts w:ascii="Times New Roman" w:hAnsi="Times New Roman" w:cs="Times New Roman"/>
        </w:rPr>
        <w:t>SDNS</w:t>
      </w:r>
      <w:r w:rsidRPr="002E2F42">
        <w:rPr>
          <w:rFonts w:ascii="Times New Roman" w:hAnsi="Times New Roman" w:cs="Times New Roman"/>
        </w:rPr>
        <w:t xml:space="preserve"> – </w:t>
      </w:r>
      <w:r w:rsidR="000D02CB" w:rsidRPr="002E2F42">
        <w:rPr>
          <w:rFonts w:ascii="Times New Roman" w:hAnsi="Times New Roman" w:cs="Times New Roman"/>
        </w:rPr>
        <w:t xml:space="preserve">ul. </w:t>
      </w:r>
      <w:proofErr w:type="spellStart"/>
      <w:r w:rsidR="000D02CB" w:rsidRPr="002E2F42">
        <w:rPr>
          <w:rFonts w:ascii="Times New Roman" w:hAnsi="Times New Roman" w:cs="Times New Roman"/>
        </w:rPr>
        <w:t>Łojasiewicza</w:t>
      </w:r>
      <w:proofErr w:type="spellEnd"/>
      <w:r w:rsidR="000D02CB" w:rsidRPr="002E2F42">
        <w:rPr>
          <w:rFonts w:ascii="Times New Roman" w:hAnsi="Times New Roman" w:cs="Times New Roman"/>
        </w:rPr>
        <w:t xml:space="preserve"> 4, pok. 2.362, 30-348 Kraków, w godz. 10.00-14.00.</w:t>
      </w:r>
    </w:p>
    <w:p w14:paraId="1EF8FC92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50FE260F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14:paraId="4106F00E" w14:textId="3D5BC302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Termin </w:t>
      </w:r>
      <w:r w:rsidR="004C551A" w:rsidRPr="002E2F42">
        <w:rPr>
          <w:rFonts w:ascii="Times New Roman" w:hAnsi="Times New Roman" w:cs="Times New Roman"/>
        </w:rPr>
        <w:t>przyjmowania</w:t>
      </w:r>
      <w:r w:rsidRPr="002E2F42">
        <w:rPr>
          <w:rFonts w:ascii="Times New Roman" w:hAnsi="Times New Roman" w:cs="Times New Roman"/>
        </w:rPr>
        <w:t xml:space="preserve"> zgłoszeń</w:t>
      </w:r>
      <w:r w:rsidR="00D22ACA">
        <w:rPr>
          <w:rFonts w:ascii="Times New Roman" w:hAnsi="Times New Roman" w:cs="Times New Roman"/>
        </w:rPr>
        <w:t xml:space="preserve"> (wymaganych dokumentów)</w:t>
      </w:r>
      <w:r w:rsidRPr="002E2F42">
        <w:rPr>
          <w:rFonts w:ascii="Times New Roman" w:hAnsi="Times New Roman" w:cs="Times New Roman"/>
        </w:rPr>
        <w:t xml:space="preserve"> – </w:t>
      </w:r>
      <w:r w:rsidR="00A659A2">
        <w:rPr>
          <w:rFonts w:ascii="Times New Roman" w:hAnsi="Times New Roman" w:cs="Times New Roman"/>
        </w:rPr>
        <w:t>27.01 –</w:t>
      </w:r>
      <w:r w:rsidR="009F6DBE">
        <w:rPr>
          <w:rFonts w:ascii="Times New Roman" w:hAnsi="Times New Roman" w:cs="Times New Roman"/>
        </w:rPr>
        <w:t xml:space="preserve"> 10</w:t>
      </w:r>
      <w:r w:rsidR="00A659A2">
        <w:rPr>
          <w:rFonts w:ascii="Times New Roman" w:hAnsi="Times New Roman" w:cs="Times New Roman"/>
        </w:rPr>
        <w:t>.02.2020</w:t>
      </w:r>
      <w:r w:rsidR="003D2B75">
        <w:rPr>
          <w:rFonts w:ascii="Times New Roman" w:hAnsi="Times New Roman" w:cs="Times New Roman"/>
        </w:rPr>
        <w:t xml:space="preserve"> </w:t>
      </w:r>
      <w:r w:rsidR="004C551A" w:rsidRPr="002E2F42">
        <w:rPr>
          <w:rFonts w:ascii="Times New Roman" w:hAnsi="Times New Roman" w:cs="Times New Roman"/>
        </w:rPr>
        <w:t>– w przypadku zgłoszeń przesłanych pocztą liczy się termin wpływu</w:t>
      </w:r>
      <w:r w:rsidR="002E2F42">
        <w:rPr>
          <w:rFonts w:ascii="Times New Roman" w:hAnsi="Times New Roman" w:cs="Times New Roman"/>
        </w:rPr>
        <w:t xml:space="preserve"> do siedziby SDNS</w:t>
      </w:r>
      <w:r w:rsidRPr="002E2F42">
        <w:rPr>
          <w:rFonts w:ascii="Times New Roman" w:hAnsi="Times New Roman" w:cs="Times New Roman"/>
        </w:rPr>
        <w:t>.</w:t>
      </w:r>
    </w:p>
    <w:p w14:paraId="7029E19A" w14:textId="232CA53B" w:rsidR="00923485" w:rsidRDefault="00D2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ogłoszone </w:t>
      </w:r>
      <w:r w:rsidR="00A659A2">
        <w:rPr>
          <w:rFonts w:ascii="Times New Roman" w:hAnsi="Times New Roman" w:cs="Times New Roman"/>
        </w:rPr>
        <w:t>2</w:t>
      </w:r>
      <w:r w:rsidR="001D7F5D">
        <w:rPr>
          <w:rFonts w:ascii="Times New Roman" w:hAnsi="Times New Roman" w:cs="Times New Roman"/>
        </w:rPr>
        <w:t>4</w:t>
      </w:r>
      <w:r w:rsidR="00A659A2">
        <w:rPr>
          <w:rFonts w:ascii="Times New Roman" w:hAnsi="Times New Roman" w:cs="Times New Roman"/>
        </w:rPr>
        <w:t>.02.2020</w:t>
      </w:r>
      <w:r w:rsidR="003D2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kandydaci zostaną poinformowani drogą mailową. Wpisy na program będą prowadzone w dniach od </w:t>
      </w:r>
      <w:r w:rsidR="009F6DBE">
        <w:rPr>
          <w:rFonts w:ascii="Times New Roman" w:hAnsi="Times New Roman" w:cs="Times New Roman"/>
        </w:rPr>
        <w:t>2</w:t>
      </w:r>
      <w:r w:rsidR="00A659A2">
        <w:rPr>
          <w:rFonts w:ascii="Times New Roman" w:hAnsi="Times New Roman" w:cs="Times New Roman"/>
        </w:rPr>
        <w:t>.0</w:t>
      </w:r>
      <w:r w:rsidR="009F6DBE">
        <w:rPr>
          <w:rFonts w:ascii="Times New Roman" w:hAnsi="Times New Roman" w:cs="Times New Roman"/>
        </w:rPr>
        <w:t>3</w:t>
      </w:r>
      <w:r w:rsidR="00A659A2">
        <w:rPr>
          <w:rFonts w:ascii="Times New Roman" w:hAnsi="Times New Roman" w:cs="Times New Roman"/>
        </w:rPr>
        <w:t xml:space="preserve"> – </w:t>
      </w:r>
      <w:r w:rsidR="009F6DBE">
        <w:rPr>
          <w:rFonts w:ascii="Times New Roman" w:hAnsi="Times New Roman" w:cs="Times New Roman"/>
        </w:rPr>
        <w:t>6</w:t>
      </w:r>
      <w:r w:rsidR="00A659A2">
        <w:rPr>
          <w:rFonts w:ascii="Times New Roman" w:hAnsi="Times New Roman" w:cs="Times New Roman"/>
        </w:rPr>
        <w:t>.0</w:t>
      </w:r>
      <w:r w:rsidR="009F6DBE">
        <w:rPr>
          <w:rFonts w:ascii="Times New Roman" w:hAnsi="Times New Roman" w:cs="Times New Roman"/>
        </w:rPr>
        <w:t>3.2020</w:t>
      </w:r>
      <w:r w:rsidR="00B53438">
        <w:rPr>
          <w:rFonts w:ascii="Times New Roman" w:hAnsi="Times New Roman" w:cs="Times New Roman"/>
        </w:rPr>
        <w:t>.</w:t>
      </w:r>
    </w:p>
    <w:p w14:paraId="6349F055" w14:textId="77777777" w:rsidR="00923485" w:rsidRPr="00F2176E" w:rsidRDefault="00923485" w:rsidP="00923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</w:p>
    <w:p w14:paraId="2695D88E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14:paraId="15E1DD53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14:paraId="14F46D75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F2176E">
        <w:rPr>
          <w:rFonts w:ascii="Times New Roman" w:eastAsia="Times New Roman" w:hAnsi="Times New Roman" w:cs="Times New Roman"/>
          <w:lang w:eastAsia="pl-PL"/>
        </w:rPr>
        <w:t>.</w:t>
      </w:r>
    </w:p>
    <w:p w14:paraId="0017CCBE" w14:textId="77777777" w:rsidR="00923485" w:rsidRPr="00F2176E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F2176E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F2176E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14:paraId="2C164115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 xml:space="preserve">Cudzoziemcy </w:t>
      </w:r>
      <w:r w:rsidRPr="00F2176E">
        <w:rPr>
          <w:rFonts w:ascii="Times New Roman" w:eastAsia="Times New Roman" w:hAnsi="Times New Roman" w:cs="Times New Roman"/>
          <w:lang w:eastAsia="pl-PL"/>
        </w:rPr>
        <w:t>mogą podjąć kształcenie, jeżeli:</w:t>
      </w:r>
    </w:p>
    <w:p w14:paraId="6CCB94F9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lastRenderedPageBreak/>
        <w:t>posiadają polisę ubezpieczenia zdrowotnego na okres kształcenia w Polsce lub</w:t>
      </w:r>
    </w:p>
    <w:p w14:paraId="591F13D5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posiadają Europejską Kartę Ubezpieczenia Zdrowotnego, lub</w:t>
      </w:r>
    </w:p>
    <w:p w14:paraId="1848CA7E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są objęci powszechnym ubezpieczeniem zdrowotnym w rozumieniu ustawy z dnia 27 sierpnia 2004 roku o świadczeniach opieki zdrowotnej finansowanych ze środków publicznych (Dz.U. z 2018 r. poz. 1510 ze zm.), lub</w:t>
      </w:r>
    </w:p>
    <w:p w14:paraId="3B8CFDC5" w14:textId="77777777" w:rsidR="00923485" w:rsidRPr="00F2176E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posiadają potwierdzenie pokrycia przez ubezpieczyciela kosztów leczenia na terytorium Rzeczypospolitej Polskiej na minimalną kwotę 30 000 euro.</w:t>
      </w:r>
    </w:p>
    <w:p w14:paraId="1C14CA93" w14:textId="11260C07" w:rsidR="00682634" w:rsidRPr="00381EA4" w:rsidRDefault="00923485" w:rsidP="0038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  <w:bookmarkStart w:id="0" w:name="_GoBack"/>
      <w:bookmarkEnd w:id="0"/>
    </w:p>
    <w:sectPr w:rsidR="00682634" w:rsidRPr="00381EA4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C5119"/>
    <w:rsid w:val="000D02CB"/>
    <w:rsid w:val="000E4AC5"/>
    <w:rsid w:val="000F2C9A"/>
    <w:rsid w:val="001D7F5D"/>
    <w:rsid w:val="002E2F42"/>
    <w:rsid w:val="00326684"/>
    <w:rsid w:val="00381EA4"/>
    <w:rsid w:val="003D2B75"/>
    <w:rsid w:val="004C551A"/>
    <w:rsid w:val="0054506E"/>
    <w:rsid w:val="005B2598"/>
    <w:rsid w:val="005B7A3E"/>
    <w:rsid w:val="00645183"/>
    <w:rsid w:val="00682634"/>
    <w:rsid w:val="006B5FC3"/>
    <w:rsid w:val="00783951"/>
    <w:rsid w:val="00793800"/>
    <w:rsid w:val="007D318E"/>
    <w:rsid w:val="0082427F"/>
    <w:rsid w:val="008C4628"/>
    <w:rsid w:val="00904F3C"/>
    <w:rsid w:val="00907CC8"/>
    <w:rsid w:val="00923485"/>
    <w:rsid w:val="009F6DBE"/>
    <w:rsid w:val="00A37B9A"/>
    <w:rsid w:val="00A659A2"/>
    <w:rsid w:val="00AC1800"/>
    <w:rsid w:val="00AD5567"/>
    <w:rsid w:val="00B53438"/>
    <w:rsid w:val="00B940AE"/>
    <w:rsid w:val="00C72F64"/>
    <w:rsid w:val="00D171CC"/>
    <w:rsid w:val="00D22ACA"/>
    <w:rsid w:val="00DD7401"/>
    <w:rsid w:val="00E63862"/>
    <w:rsid w:val="00EB7D7B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B0EC206C-C75B-470F-AB63-10BB429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3</cp:revision>
  <dcterms:created xsi:type="dcterms:W3CDTF">2020-01-19T18:51:00Z</dcterms:created>
  <dcterms:modified xsi:type="dcterms:W3CDTF">2020-01-19T18:54:00Z</dcterms:modified>
</cp:coreProperties>
</file>